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6C81" w14:textId="77777777" w:rsidR="00690B31" w:rsidRDefault="00690B31" w:rsidP="00690B31">
      <w:pPr>
        <w:jc w:val="center"/>
        <w:rPr>
          <w:rFonts w:asciiTheme="minorHAnsi" w:hAnsiTheme="minorHAnsi" w:cstheme="minorHAnsi"/>
          <w:sz w:val="28"/>
          <w:szCs w:val="28"/>
        </w:rPr>
      </w:pPr>
    </w:p>
    <w:p w14:paraId="46A861CB" w14:textId="77777777" w:rsidR="00690B31" w:rsidRDefault="00690B31" w:rsidP="00690B31">
      <w:pPr>
        <w:jc w:val="center"/>
        <w:rPr>
          <w:rFonts w:asciiTheme="minorHAnsi" w:hAnsiTheme="minorHAnsi" w:cstheme="minorHAnsi"/>
          <w:sz w:val="28"/>
          <w:szCs w:val="28"/>
        </w:rPr>
      </w:pPr>
    </w:p>
    <w:p w14:paraId="6A86F04A" w14:textId="77777777" w:rsidR="00690B31" w:rsidRDefault="00690B31" w:rsidP="00F43895">
      <w:pPr>
        <w:rPr>
          <w:rFonts w:asciiTheme="minorHAnsi" w:hAnsiTheme="minorHAnsi" w:cstheme="minorHAnsi"/>
          <w:sz w:val="28"/>
          <w:szCs w:val="28"/>
        </w:rPr>
      </w:pPr>
    </w:p>
    <w:p w14:paraId="56F00499" w14:textId="77777777" w:rsidR="00690B31" w:rsidRDefault="00690B31" w:rsidP="00690B31">
      <w:pPr>
        <w:jc w:val="center"/>
        <w:rPr>
          <w:rFonts w:asciiTheme="minorHAnsi" w:hAnsiTheme="minorHAnsi" w:cstheme="minorHAnsi"/>
          <w:sz w:val="28"/>
          <w:szCs w:val="28"/>
        </w:rPr>
      </w:pPr>
    </w:p>
    <w:p w14:paraId="4BEF78A4" w14:textId="16256E84" w:rsidR="00C163F7" w:rsidRDefault="00690B31" w:rsidP="00690B31">
      <w:pPr>
        <w:jc w:val="center"/>
        <w:rPr>
          <w:rFonts w:asciiTheme="minorHAnsi" w:hAnsiTheme="minorHAnsi" w:cstheme="minorHAnsi"/>
          <w:sz w:val="44"/>
          <w:szCs w:val="44"/>
        </w:rPr>
      </w:pPr>
      <w:r w:rsidRPr="00690B31">
        <w:rPr>
          <w:rFonts w:asciiTheme="minorHAnsi" w:hAnsiTheme="minorHAnsi" w:cstheme="minorHAnsi"/>
          <w:sz w:val="44"/>
          <w:szCs w:val="44"/>
        </w:rPr>
        <w:t xml:space="preserve">Antidopingplan för </w:t>
      </w:r>
      <w:r w:rsidR="00DB0D9C" w:rsidRPr="00DB0D9C">
        <w:rPr>
          <w:rFonts w:asciiTheme="minorHAnsi" w:hAnsiTheme="minorHAnsi" w:cstheme="minorHAnsi"/>
          <w:sz w:val="44"/>
          <w:szCs w:val="44"/>
        </w:rPr>
        <w:t>Svenska Rugbyförbundet</w:t>
      </w:r>
    </w:p>
    <w:p w14:paraId="19793740" w14:textId="77777777" w:rsidR="00F43895" w:rsidRPr="00690B31" w:rsidRDefault="00F43895" w:rsidP="00690B31">
      <w:pPr>
        <w:jc w:val="center"/>
        <w:rPr>
          <w:rFonts w:asciiTheme="minorHAnsi" w:hAnsiTheme="minorHAnsi" w:cstheme="minorHAnsi"/>
          <w:sz w:val="44"/>
          <w:szCs w:val="44"/>
        </w:rPr>
      </w:pPr>
    </w:p>
    <w:p w14:paraId="18A7A6D9" w14:textId="4C0D391D" w:rsidR="000818CC" w:rsidRDefault="00DB0D9C" w:rsidP="00DB0D9C">
      <w:pPr>
        <w:pStyle w:val="Sidfot"/>
        <w:jc w:val="center"/>
        <w:rPr>
          <w:rFonts w:asciiTheme="minorHAnsi" w:hAnsiTheme="minorHAnsi" w:cstheme="minorHAnsi"/>
        </w:rPr>
      </w:pPr>
      <w:r>
        <w:rPr>
          <w:rFonts w:asciiTheme="minorHAnsi" w:hAnsiTheme="minorHAnsi" w:cstheme="minorHAnsi"/>
          <w:noProof/>
        </w:rPr>
        <w:drawing>
          <wp:inline distT="0" distB="0" distL="0" distR="0" wp14:anchorId="3254E607" wp14:editId="4A365E74">
            <wp:extent cx="1371600" cy="1371600"/>
            <wp:effectExtent l="0" t="0" r="0" b="0"/>
            <wp:docPr id="132277567" name="Bildobjekt 2" descr="En bild som visar text, symbol, logotyp, Electric blu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7567" name="Bildobjekt 2" descr="En bild som visar text, symbol, logotyp, Electric blue&#10;&#10;AI-genererat innehåll kan vara felaktigt."/>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D138A37" w14:textId="1C27BBF6" w:rsidR="000818CC" w:rsidRDefault="000818CC" w:rsidP="000818CC">
      <w:pPr>
        <w:pStyle w:val="Sidfot"/>
        <w:rPr>
          <w:rFonts w:asciiTheme="minorHAnsi" w:hAnsiTheme="minorHAnsi" w:cstheme="minorHAnsi"/>
        </w:rPr>
      </w:pPr>
    </w:p>
    <w:p w14:paraId="59D80634" w14:textId="489DB550" w:rsidR="000818CC" w:rsidRDefault="000818CC" w:rsidP="000818CC">
      <w:pPr>
        <w:pStyle w:val="Sidfot"/>
        <w:rPr>
          <w:rFonts w:asciiTheme="minorHAnsi" w:hAnsiTheme="minorHAnsi" w:cstheme="minorHAnsi"/>
        </w:rPr>
      </w:pPr>
    </w:p>
    <w:p w14:paraId="0310E15A" w14:textId="76F1F00C" w:rsidR="000818CC" w:rsidRDefault="000818CC" w:rsidP="000818CC">
      <w:pPr>
        <w:pStyle w:val="Sidfot"/>
        <w:rPr>
          <w:rFonts w:asciiTheme="minorHAnsi" w:hAnsiTheme="minorHAnsi" w:cstheme="minorHAnsi"/>
        </w:rPr>
      </w:pPr>
    </w:p>
    <w:p w14:paraId="12C711AA" w14:textId="4E92A4A0" w:rsidR="000818CC" w:rsidRDefault="000818CC" w:rsidP="000818CC">
      <w:pPr>
        <w:pStyle w:val="Sidfot"/>
        <w:rPr>
          <w:rFonts w:asciiTheme="minorHAnsi" w:hAnsiTheme="minorHAnsi" w:cstheme="minorHAnsi"/>
        </w:rPr>
      </w:pPr>
    </w:p>
    <w:p w14:paraId="07C35E3D" w14:textId="2D81BFCF" w:rsidR="000818CC" w:rsidRDefault="000818CC" w:rsidP="000818CC">
      <w:pPr>
        <w:pStyle w:val="Sidfot"/>
        <w:rPr>
          <w:rFonts w:asciiTheme="minorHAnsi" w:hAnsiTheme="minorHAnsi" w:cstheme="minorHAnsi"/>
        </w:rPr>
      </w:pPr>
    </w:p>
    <w:p w14:paraId="288993B7" w14:textId="3C8C7273" w:rsidR="000818CC" w:rsidRDefault="000818CC" w:rsidP="000818CC">
      <w:pPr>
        <w:pStyle w:val="Sidfot"/>
        <w:rPr>
          <w:rFonts w:asciiTheme="minorHAnsi" w:hAnsiTheme="minorHAnsi" w:cstheme="minorHAnsi"/>
        </w:rPr>
      </w:pPr>
    </w:p>
    <w:p w14:paraId="01432729" w14:textId="77777777" w:rsidR="000818CC" w:rsidRDefault="000818CC" w:rsidP="000818CC">
      <w:pPr>
        <w:pStyle w:val="Sidfot"/>
        <w:rPr>
          <w:rFonts w:asciiTheme="minorHAnsi" w:hAnsiTheme="minorHAnsi" w:cstheme="minorHAnsi"/>
        </w:rPr>
      </w:pPr>
    </w:p>
    <w:p w14:paraId="6817DEB7" w14:textId="77777777" w:rsidR="000818CC" w:rsidRDefault="000818CC" w:rsidP="000818CC">
      <w:pPr>
        <w:pStyle w:val="Sidfot"/>
        <w:rPr>
          <w:rFonts w:asciiTheme="minorHAnsi" w:hAnsiTheme="minorHAnsi" w:cstheme="minorHAnsi"/>
        </w:rPr>
      </w:pPr>
    </w:p>
    <w:p w14:paraId="74076AC7" w14:textId="550A1EDC" w:rsidR="000818CC" w:rsidRDefault="000818CC" w:rsidP="000818CC">
      <w:pPr>
        <w:pStyle w:val="Sidfot"/>
        <w:rPr>
          <w:rFonts w:asciiTheme="minorHAnsi" w:hAnsiTheme="minorHAnsi" w:cstheme="minorHAnsi"/>
        </w:rPr>
      </w:pPr>
    </w:p>
    <w:p w14:paraId="7BE8F529" w14:textId="77777777" w:rsidR="000818CC" w:rsidRDefault="000818CC" w:rsidP="000818CC">
      <w:pPr>
        <w:pStyle w:val="Sidfot"/>
        <w:rPr>
          <w:rFonts w:asciiTheme="minorHAnsi" w:hAnsiTheme="minorHAnsi" w:cstheme="minorHAnsi"/>
        </w:rPr>
      </w:pPr>
    </w:p>
    <w:p w14:paraId="57751F9F" w14:textId="77777777" w:rsidR="000818CC" w:rsidRDefault="000818CC" w:rsidP="000818CC">
      <w:pPr>
        <w:pStyle w:val="Sidfot"/>
        <w:rPr>
          <w:rFonts w:asciiTheme="minorHAnsi" w:hAnsiTheme="minorHAnsi" w:cstheme="minorHAnsi"/>
        </w:rPr>
      </w:pPr>
    </w:p>
    <w:p w14:paraId="31DF8988" w14:textId="61B7B6E0" w:rsidR="00B9124D" w:rsidRPr="000818CC" w:rsidRDefault="00B9124D" w:rsidP="65F7F549">
      <w:pPr>
        <w:rPr>
          <w:rFonts w:asciiTheme="minorHAnsi" w:hAnsiTheme="minorHAnsi"/>
          <w:b/>
          <w:bCs/>
          <w:i/>
          <w:iCs/>
          <w:sz w:val="24"/>
          <w:szCs w:val="24"/>
        </w:rPr>
      </w:pPr>
      <w:r w:rsidRPr="65F7F549">
        <w:rPr>
          <w:rFonts w:asciiTheme="minorHAnsi" w:hAnsiTheme="minorHAnsi"/>
          <w:b/>
          <w:bCs/>
          <w:sz w:val="28"/>
          <w:szCs w:val="28"/>
        </w:rPr>
        <w:lastRenderedPageBreak/>
        <w:t xml:space="preserve">Antidopingplan för </w:t>
      </w:r>
      <w:r w:rsidR="0BFC9734" w:rsidRPr="65F7F549">
        <w:rPr>
          <w:rFonts w:asciiTheme="minorHAnsi" w:hAnsiTheme="minorHAnsi"/>
          <w:b/>
          <w:bCs/>
          <w:sz w:val="28"/>
          <w:szCs w:val="28"/>
        </w:rPr>
        <w:t>Svenska Rugbyförbundet</w:t>
      </w:r>
    </w:p>
    <w:p w14:paraId="422AED52" w14:textId="2D72DD85" w:rsidR="00A9104B" w:rsidRPr="00A9104B" w:rsidRDefault="4308250F" w:rsidP="65F7F549">
      <w:pPr>
        <w:rPr>
          <w:rFonts w:asciiTheme="minorHAnsi" w:hAnsiTheme="minorHAnsi"/>
          <w:sz w:val="24"/>
          <w:szCs w:val="24"/>
        </w:rPr>
      </w:pPr>
      <w:r w:rsidRPr="00A9104B">
        <w:rPr>
          <w:rFonts w:asciiTheme="minorHAnsi" w:hAnsiTheme="minorHAnsi"/>
          <w:sz w:val="24"/>
          <w:szCs w:val="24"/>
        </w:rPr>
        <w:t xml:space="preserve">Svenska Rugbyförbundet </w:t>
      </w:r>
      <w:r w:rsidR="00B9124D" w:rsidRPr="00A9104B">
        <w:rPr>
          <w:rFonts w:asciiTheme="minorHAnsi" w:hAnsiTheme="minorHAnsi"/>
          <w:sz w:val="24"/>
          <w:szCs w:val="24"/>
        </w:rPr>
        <w:t>(S</w:t>
      </w:r>
      <w:r w:rsidR="6D867D05" w:rsidRPr="00A9104B">
        <w:rPr>
          <w:rFonts w:asciiTheme="minorHAnsi" w:hAnsiTheme="minorHAnsi"/>
          <w:sz w:val="24"/>
          <w:szCs w:val="24"/>
        </w:rPr>
        <w:t>RF</w:t>
      </w:r>
      <w:r w:rsidR="00B9124D" w:rsidRPr="00A9104B">
        <w:rPr>
          <w:rFonts w:asciiTheme="minorHAnsi" w:hAnsiTheme="minorHAnsi"/>
          <w:sz w:val="24"/>
          <w:szCs w:val="24"/>
        </w:rPr>
        <w:t xml:space="preserve">) ska enligt Riksidrottsförbundets (RF) stadgar, 11 kap, 4 §, punkt 5 ”aktivt arbeta för en dopingfri </w:t>
      </w:r>
      <w:r w:rsidR="00B9124D" w:rsidRPr="00A9104B">
        <w:br/>
      </w:r>
      <w:r w:rsidR="00B9124D" w:rsidRPr="00A9104B">
        <w:rPr>
          <w:rFonts w:asciiTheme="minorHAnsi" w:hAnsiTheme="minorHAnsi"/>
          <w:sz w:val="24"/>
          <w:szCs w:val="24"/>
        </w:rPr>
        <w:t xml:space="preserve">verksamhet inom förbundet och sina medlemsföreningar, samt upprätta plan för antidopingarbetet”. </w:t>
      </w:r>
      <w:r w:rsidR="00B9124D" w:rsidRPr="00A9104B">
        <w:br/>
      </w:r>
      <w:r w:rsidR="00B9124D" w:rsidRPr="00A9104B">
        <w:rPr>
          <w:rFonts w:asciiTheme="minorHAnsi" w:hAnsiTheme="minorHAnsi"/>
          <w:sz w:val="24"/>
          <w:szCs w:val="24"/>
        </w:rPr>
        <w:t xml:space="preserve">Vi omfattas av Världsantidopingkodens regelverk via </w:t>
      </w:r>
      <w:r w:rsidR="11095928" w:rsidRPr="00A9104B">
        <w:rPr>
          <w:rFonts w:asciiTheme="minorHAnsi" w:hAnsiTheme="minorHAnsi"/>
          <w:sz w:val="24"/>
          <w:szCs w:val="24"/>
        </w:rPr>
        <w:t xml:space="preserve">World Rugbys </w:t>
      </w:r>
      <w:r w:rsidR="00B9124D" w:rsidRPr="00A9104B">
        <w:rPr>
          <w:rFonts w:asciiTheme="minorHAnsi" w:hAnsiTheme="minorHAnsi"/>
          <w:sz w:val="24"/>
          <w:szCs w:val="24"/>
        </w:rPr>
        <w:t>antidopingregler och RF:s stadgar och föreskrifter.</w:t>
      </w:r>
    </w:p>
    <w:p w14:paraId="35CC2F31" w14:textId="77777777" w:rsidR="00A9104B" w:rsidRDefault="00A9104B" w:rsidP="65F7F549">
      <w:pPr>
        <w:rPr>
          <w:rFonts w:asciiTheme="minorHAnsi" w:hAnsiTheme="minorHAnsi"/>
          <w:sz w:val="24"/>
          <w:szCs w:val="24"/>
        </w:rPr>
      </w:pPr>
    </w:p>
    <w:p w14:paraId="0433F925" w14:textId="13EBDD02" w:rsidR="5EB8BA21" w:rsidRPr="00A9104B" w:rsidRDefault="5EB8BA21" w:rsidP="65F7F549">
      <w:pPr>
        <w:rPr>
          <w:rFonts w:asciiTheme="minorHAnsi" w:hAnsiTheme="minorHAnsi"/>
          <w:b/>
          <w:bCs/>
          <w:sz w:val="24"/>
          <w:szCs w:val="24"/>
        </w:rPr>
      </w:pPr>
      <w:r w:rsidRPr="00A9104B">
        <w:rPr>
          <w:rFonts w:asciiTheme="minorHAnsi" w:hAnsiTheme="minorHAnsi"/>
          <w:b/>
          <w:bCs/>
          <w:sz w:val="24"/>
          <w:szCs w:val="24"/>
        </w:rPr>
        <w:t>SRF antidopingpolicy</w:t>
      </w:r>
    </w:p>
    <w:p w14:paraId="5A3A69B4" w14:textId="13796174" w:rsidR="6F2F6A4C" w:rsidRPr="00A9104B" w:rsidRDefault="5EB8BA21" w:rsidP="65F7F549">
      <w:pPr>
        <w:rPr>
          <w:rFonts w:asciiTheme="minorHAnsi" w:hAnsiTheme="minorHAnsi"/>
          <w:i/>
          <w:iCs/>
          <w:sz w:val="24"/>
          <w:szCs w:val="24"/>
        </w:rPr>
      </w:pPr>
      <w:r w:rsidRPr="00A9104B">
        <w:rPr>
          <w:rFonts w:asciiTheme="minorHAnsi" w:hAnsiTheme="minorHAnsi"/>
          <w:i/>
          <w:iCs/>
          <w:sz w:val="24"/>
          <w:szCs w:val="24"/>
        </w:rPr>
        <w:t>Doping hör inte hemma i idrottssammanhang.</w:t>
      </w:r>
      <w:r w:rsidR="006551DE">
        <w:rPr>
          <w:rFonts w:asciiTheme="minorHAnsi" w:hAnsiTheme="minorHAnsi"/>
          <w:i/>
          <w:iCs/>
          <w:sz w:val="24"/>
          <w:szCs w:val="24"/>
        </w:rPr>
        <w:br/>
      </w:r>
      <w:r w:rsidRPr="00A9104B">
        <w:rPr>
          <w:rFonts w:asciiTheme="minorHAnsi" w:hAnsiTheme="minorHAnsi"/>
          <w:i/>
          <w:iCs/>
          <w:sz w:val="24"/>
          <w:szCs w:val="24"/>
        </w:rPr>
        <w:t>Vi ska bedriva en ren Rugby där det tävlas på lika villkor.</w:t>
      </w:r>
      <w:r w:rsidR="2470FE38" w:rsidRPr="00A9104B">
        <w:rPr>
          <w:rFonts w:asciiTheme="minorHAnsi" w:hAnsiTheme="minorHAnsi"/>
          <w:i/>
          <w:iCs/>
          <w:sz w:val="24"/>
          <w:szCs w:val="24"/>
        </w:rPr>
        <w:t xml:space="preserve"> </w:t>
      </w:r>
      <w:r w:rsidR="00EF4569" w:rsidRPr="00A9104B">
        <w:rPr>
          <w:rFonts w:asciiTheme="minorHAnsi" w:hAnsiTheme="minorHAnsi"/>
          <w:i/>
          <w:iCs/>
          <w:sz w:val="24"/>
          <w:szCs w:val="24"/>
        </w:rPr>
        <w:t>SRF:s</w:t>
      </w:r>
      <w:r w:rsidRPr="00A9104B">
        <w:rPr>
          <w:rFonts w:asciiTheme="minorHAnsi" w:hAnsiTheme="minorHAnsi"/>
          <w:i/>
          <w:iCs/>
          <w:sz w:val="24"/>
          <w:szCs w:val="24"/>
        </w:rPr>
        <w:t xml:space="preserve"> vision är att varje person inom svensk R</w:t>
      </w:r>
      <w:r w:rsidR="3CB3C8E9" w:rsidRPr="00A9104B">
        <w:rPr>
          <w:rFonts w:asciiTheme="minorHAnsi" w:hAnsiTheme="minorHAnsi"/>
          <w:i/>
          <w:iCs/>
          <w:sz w:val="24"/>
          <w:szCs w:val="24"/>
        </w:rPr>
        <w:t>ugby känner till risker och skyldigheter</w:t>
      </w:r>
      <w:r w:rsidR="006551DE">
        <w:rPr>
          <w:rFonts w:asciiTheme="minorHAnsi" w:hAnsiTheme="minorHAnsi"/>
          <w:i/>
          <w:iCs/>
          <w:sz w:val="24"/>
          <w:szCs w:val="24"/>
        </w:rPr>
        <w:t xml:space="preserve"> </w:t>
      </w:r>
      <w:r w:rsidR="6F2F6A4C" w:rsidRPr="00A9104B">
        <w:rPr>
          <w:rFonts w:asciiTheme="minorHAnsi" w:hAnsiTheme="minorHAnsi"/>
          <w:i/>
          <w:iCs/>
          <w:sz w:val="24"/>
          <w:szCs w:val="24"/>
        </w:rPr>
        <w:t>k</w:t>
      </w:r>
      <w:r w:rsidR="3CB3C8E9" w:rsidRPr="00A9104B">
        <w:rPr>
          <w:rFonts w:asciiTheme="minorHAnsi" w:hAnsiTheme="minorHAnsi"/>
          <w:i/>
          <w:iCs/>
          <w:sz w:val="24"/>
          <w:szCs w:val="24"/>
        </w:rPr>
        <w:t>ring doping</w:t>
      </w:r>
      <w:r w:rsidR="1D2E36B0" w:rsidRPr="00A9104B">
        <w:rPr>
          <w:rFonts w:asciiTheme="minorHAnsi" w:hAnsiTheme="minorHAnsi"/>
          <w:i/>
          <w:iCs/>
          <w:sz w:val="24"/>
          <w:szCs w:val="24"/>
        </w:rPr>
        <w:t xml:space="preserve"> </w:t>
      </w:r>
      <w:r w:rsidR="3CB3C8E9" w:rsidRPr="00A9104B">
        <w:rPr>
          <w:rFonts w:asciiTheme="minorHAnsi" w:hAnsiTheme="minorHAnsi"/>
          <w:i/>
          <w:iCs/>
          <w:sz w:val="24"/>
          <w:szCs w:val="24"/>
        </w:rPr>
        <w:t>och att varje förening jobbar aktivt med dopingfrågan.</w:t>
      </w:r>
    </w:p>
    <w:p w14:paraId="66864BB8" w14:textId="77777777" w:rsidR="00DB0D9C" w:rsidRPr="00690B31" w:rsidRDefault="00DB0D9C" w:rsidP="00B9124D">
      <w:pPr>
        <w:rPr>
          <w:rFonts w:asciiTheme="minorHAnsi" w:hAnsiTheme="minorHAnsi" w:cstheme="minorHAnsi"/>
          <w:sz w:val="24"/>
          <w:szCs w:val="24"/>
        </w:rPr>
      </w:pPr>
    </w:p>
    <w:p w14:paraId="7371F6F3" w14:textId="77777777"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Mål</w:t>
      </w:r>
    </w:p>
    <w:p w14:paraId="761BAF13" w14:textId="1AB70916" w:rsidR="00B9124D" w:rsidRPr="00690B31" w:rsidRDefault="00B9124D" w:rsidP="65F7F549">
      <w:pPr>
        <w:rPr>
          <w:rFonts w:asciiTheme="minorHAnsi" w:hAnsiTheme="minorHAnsi"/>
          <w:sz w:val="24"/>
          <w:szCs w:val="24"/>
        </w:rPr>
      </w:pPr>
      <w:r w:rsidRPr="65F7F549">
        <w:rPr>
          <w:rFonts w:asciiTheme="minorHAnsi" w:hAnsiTheme="minorHAnsi"/>
          <w:sz w:val="24"/>
          <w:szCs w:val="24"/>
        </w:rPr>
        <w:t xml:space="preserve">Genom utbildning och information ska </w:t>
      </w:r>
      <w:r w:rsidR="5F73F52C" w:rsidRPr="65F7F549">
        <w:rPr>
          <w:rFonts w:asciiTheme="minorHAnsi" w:hAnsiTheme="minorHAnsi"/>
          <w:sz w:val="24"/>
          <w:szCs w:val="24"/>
        </w:rPr>
        <w:t xml:space="preserve">SRF </w:t>
      </w:r>
      <w:r w:rsidRPr="65F7F549">
        <w:rPr>
          <w:rFonts w:asciiTheme="minorHAnsi" w:hAnsiTheme="minorHAnsi"/>
          <w:sz w:val="24"/>
          <w:szCs w:val="24"/>
        </w:rPr>
        <w:t xml:space="preserve">stimulera och utveckla det förebyggande </w:t>
      </w:r>
      <w:r>
        <w:br/>
      </w:r>
      <w:r w:rsidRPr="65F7F549">
        <w:rPr>
          <w:rFonts w:asciiTheme="minorHAnsi" w:hAnsiTheme="minorHAnsi"/>
          <w:sz w:val="24"/>
          <w:szCs w:val="24"/>
        </w:rPr>
        <w:t xml:space="preserve">antidopingarbetet samt påverka attityder till och kunskap om dopingproblemet och antidopingarbetet. </w:t>
      </w:r>
    </w:p>
    <w:p w14:paraId="18A749BB" w14:textId="77777777" w:rsidR="00DB0D9C" w:rsidRPr="00690B31" w:rsidRDefault="00DB0D9C" w:rsidP="00B9124D">
      <w:pPr>
        <w:rPr>
          <w:rFonts w:asciiTheme="minorHAnsi" w:hAnsiTheme="minorHAnsi" w:cstheme="minorHAnsi"/>
          <w:sz w:val="24"/>
          <w:szCs w:val="24"/>
        </w:rPr>
      </w:pPr>
    </w:p>
    <w:p w14:paraId="082E8B98" w14:textId="77777777"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Detta vill vi uppnå</w:t>
      </w:r>
    </w:p>
    <w:p w14:paraId="7CADE922" w14:textId="77777777" w:rsidR="00B9124D" w:rsidRPr="00690B31" w:rsidRDefault="00B9124D" w:rsidP="00B9124D">
      <w:pPr>
        <w:pStyle w:val="Liststycke"/>
        <w:numPr>
          <w:ilvl w:val="0"/>
          <w:numId w:val="12"/>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En spridd antidopingattityd och värdegrund som stödjer antidopingarbetet.</w:t>
      </w:r>
    </w:p>
    <w:p w14:paraId="36D5AFEB" w14:textId="77777777" w:rsidR="00B9124D" w:rsidRPr="00690B31" w:rsidRDefault="00B9124D" w:rsidP="00B9124D">
      <w:pPr>
        <w:pStyle w:val="Liststycke"/>
        <w:numPr>
          <w:ilvl w:val="0"/>
          <w:numId w:val="12"/>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Ökad baskunskap om dopingreglerna bland våra idrottsutövare och ledare.</w:t>
      </w:r>
    </w:p>
    <w:p w14:paraId="3ECA99DF" w14:textId="77777777" w:rsidR="00B9124D" w:rsidRPr="00690B31" w:rsidRDefault="00B9124D" w:rsidP="00B9124D">
      <w:pPr>
        <w:pStyle w:val="Liststycke"/>
        <w:numPr>
          <w:ilvl w:val="0"/>
          <w:numId w:val="12"/>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Att idrottsutövares första kontakt med antidoping sker i form av utbildning.</w:t>
      </w:r>
    </w:p>
    <w:p w14:paraId="7D7DCF22" w14:textId="3A8C22A1" w:rsidR="00B9124D" w:rsidRPr="00690B31" w:rsidRDefault="00EF4569" w:rsidP="00B9124D">
      <w:pPr>
        <w:pStyle w:val="Liststycke"/>
        <w:numPr>
          <w:ilvl w:val="0"/>
          <w:numId w:val="12"/>
        </w:numPr>
        <w:spacing w:before="120" w:after="240" w:line="276" w:lineRule="auto"/>
        <w:rPr>
          <w:rFonts w:asciiTheme="minorHAnsi" w:hAnsiTheme="minorHAnsi" w:cstheme="minorHAnsi"/>
          <w:sz w:val="24"/>
          <w:szCs w:val="24"/>
        </w:rPr>
      </w:pPr>
      <w:r>
        <w:rPr>
          <w:rFonts w:asciiTheme="minorHAnsi" w:hAnsiTheme="minorHAnsi" w:cstheme="minorHAnsi"/>
          <w:sz w:val="24"/>
          <w:szCs w:val="24"/>
        </w:rPr>
        <w:t>Inga</w:t>
      </w:r>
      <w:r w:rsidR="00B9124D" w:rsidRPr="00690B31">
        <w:rPr>
          <w:rFonts w:asciiTheme="minorHAnsi" w:hAnsiTheme="minorHAnsi" w:cstheme="minorHAnsi"/>
          <w:sz w:val="24"/>
          <w:szCs w:val="24"/>
        </w:rPr>
        <w:t xml:space="preserve"> dopingfall på grund av okunskap (mediciner, kosttillskott, droger).</w:t>
      </w:r>
    </w:p>
    <w:p w14:paraId="036604E6" w14:textId="299F3FFF" w:rsidR="00504F43" w:rsidRPr="00DC1235" w:rsidRDefault="00B9124D" w:rsidP="00B9124D">
      <w:pPr>
        <w:pStyle w:val="Liststycke"/>
        <w:numPr>
          <w:ilvl w:val="0"/>
          <w:numId w:val="12"/>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Ett aktivt antidopingarbete ute i våra medlemsföreningar.</w:t>
      </w:r>
    </w:p>
    <w:p w14:paraId="0AE4DFBD" w14:textId="3F7EED65" w:rsidR="00B9124D" w:rsidRPr="00690B31" w:rsidRDefault="00B9124D" w:rsidP="00B9124D">
      <w:pPr>
        <w:rPr>
          <w:rFonts w:asciiTheme="minorHAnsi" w:eastAsia="Inter SemiBold" w:hAnsiTheme="minorHAnsi" w:cstheme="minorHAnsi"/>
          <w:b/>
          <w:bCs/>
          <w:sz w:val="24"/>
          <w:szCs w:val="24"/>
        </w:rPr>
      </w:pPr>
      <w:r w:rsidRPr="00690B31">
        <w:rPr>
          <w:rFonts w:asciiTheme="minorHAnsi" w:eastAsia="Inter SemiBold" w:hAnsiTheme="minorHAnsi" w:cstheme="minorHAnsi"/>
          <w:b/>
          <w:bCs/>
          <w:sz w:val="24"/>
          <w:szCs w:val="24"/>
        </w:rPr>
        <w:lastRenderedPageBreak/>
        <w:t xml:space="preserve">Följande ska ingå i våra utbildningsinsatser </w:t>
      </w:r>
    </w:p>
    <w:p w14:paraId="0967FBF4"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Principer och värderingar som hör ihop med dopingfri idrott och ärlig tävlan.</w:t>
      </w:r>
    </w:p>
    <w:p w14:paraId="40B0B7C1" w14:textId="77777777" w:rsidR="00A67AE7"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A67AE7">
        <w:rPr>
          <w:rFonts w:asciiTheme="minorHAnsi" w:hAnsiTheme="minorHAnsi" w:cstheme="minorHAnsi"/>
          <w:sz w:val="24"/>
          <w:szCs w:val="24"/>
        </w:rPr>
        <w:t>Idrottsutövares, tränare, ledare och andra stödpersoners rättigheter och skyldigheter enligt dopingreglerna.</w:t>
      </w:r>
    </w:p>
    <w:p w14:paraId="36F6C399" w14:textId="0DD5086B" w:rsidR="00B9124D" w:rsidRPr="00A67AE7"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A67AE7">
        <w:rPr>
          <w:rFonts w:asciiTheme="minorHAnsi" w:hAnsiTheme="minorHAnsi" w:cstheme="minorHAnsi"/>
          <w:sz w:val="24"/>
          <w:szCs w:val="24"/>
        </w:rPr>
        <w:t>Vad det strikta ansvaret enligt dopingreglerna innebär i praktiken.</w:t>
      </w:r>
    </w:p>
    <w:p w14:paraId="33BA9DAC" w14:textId="4BBC7B69"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 xml:space="preserve">Konsekvenser av doping. Till exempel fysisk och psykisk ohälsa, sociala och ekonomiska följder och andra </w:t>
      </w:r>
      <w:r w:rsidR="001E48BA">
        <w:rPr>
          <w:rFonts w:asciiTheme="minorHAnsi" w:hAnsiTheme="minorHAnsi" w:cstheme="minorHAnsi"/>
          <w:sz w:val="24"/>
          <w:szCs w:val="24"/>
        </w:rPr>
        <w:br/>
      </w:r>
      <w:r w:rsidRPr="00690B31">
        <w:rPr>
          <w:rFonts w:asciiTheme="minorHAnsi" w:hAnsiTheme="minorHAnsi" w:cstheme="minorHAnsi"/>
          <w:sz w:val="24"/>
          <w:szCs w:val="24"/>
        </w:rPr>
        <w:t xml:space="preserve">sanktioner, som avstängning från all idrott. </w:t>
      </w:r>
    </w:p>
    <w:p w14:paraId="193FA834"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Dopingförseelserna som räknas upp i reglerna.</w:t>
      </w:r>
    </w:p>
    <w:p w14:paraId="3A2488C4"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WADA:s lista över förbjudna substanser och metoder.</w:t>
      </w:r>
    </w:p>
    <w:p w14:paraId="269F91AF"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Riskerna vid bruk av kosttillskott.</w:t>
      </w:r>
    </w:p>
    <w:p w14:paraId="52A4AF2E"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Bruk av läkemedel och hur medicinsk dispens fungerar.</w:t>
      </w:r>
    </w:p>
    <w:p w14:paraId="12E151ED" w14:textId="77777777"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Hur dopingkontroll går till, inklusive urin- och blodprov samt det biologiska passet.</w:t>
      </w:r>
    </w:p>
    <w:p w14:paraId="6910BF3F" w14:textId="18D744FC" w:rsidR="00B9124D" w:rsidRPr="00690B31"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 xml:space="preserve">Kriterierna för vilka idrottsutövare som ska ingå i dopingkontrollpoolerna och vad vistelserapporteringen </w:t>
      </w:r>
      <w:r w:rsidR="001E48BA">
        <w:rPr>
          <w:rFonts w:asciiTheme="minorHAnsi" w:hAnsiTheme="minorHAnsi" w:cstheme="minorHAnsi"/>
          <w:sz w:val="24"/>
          <w:szCs w:val="24"/>
        </w:rPr>
        <w:br/>
      </w:r>
      <w:r w:rsidRPr="00690B31">
        <w:rPr>
          <w:rFonts w:asciiTheme="minorHAnsi" w:hAnsiTheme="minorHAnsi" w:cstheme="minorHAnsi"/>
          <w:sz w:val="24"/>
          <w:szCs w:val="24"/>
        </w:rPr>
        <w:t>handlar om.</w:t>
      </w:r>
    </w:p>
    <w:p w14:paraId="23BC4962" w14:textId="06037EDC" w:rsidR="00DC1235" w:rsidRDefault="00B9124D" w:rsidP="00B9124D">
      <w:pPr>
        <w:pStyle w:val="Liststycke"/>
        <w:numPr>
          <w:ilvl w:val="0"/>
          <w:numId w:val="13"/>
        </w:numPr>
        <w:spacing w:before="120" w:after="240" w:line="276" w:lineRule="auto"/>
        <w:rPr>
          <w:rFonts w:asciiTheme="minorHAnsi" w:hAnsiTheme="minorHAnsi" w:cstheme="minorHAnsi"/>
          <w:sz w:val="24"/>
          <w:szCs w:val="24"/>
        </w:rPr>
      </w:pPr>
      <w:r w:rsidRPr="00690B31">
        <w:rPr>
          <w:rFonts w:asciiTheme="minorHAnsi" w:hAnsiTheme="minorHAnsi" w:cstheme="minorHAnsi"/>
          <w:sz w:val="24"/>
          <w:szCs w:val="24"/>
        </w:rPr>
        <w:t xml:space="preserve">Rapportera misstänkta dopingförseelser, bland annat via </w:t>
      </w:r>
      <w:hyperlink r:id="rId13" w:history="1">
        <w:r w:rsidRPr="00690B31">
          <w:rPr>
            <w:rStyle w:val="Hyperlnk"/>
            <w:rFonts w:asciiTheme="minorHAnsi" w:hAnsiTheme="minorHAnsi" w:cstheme="minorHAnsi"/>
            <w:sz w:val="24"/>
            <w:szCs w:val="24"/>
          </w:rPr>
          <w:t>dopingtips.se</w:t>
        </w:r>
      </w:hyperlink>
      <w:r w:rsidRPr="00690B31">
        <w:rPr>
          <w:rFonts w:asciiTheme="minorHAnsi" w:hAnsiTheme="minorHAnsi" w:cstheme="minorHAnsi"/>
          <w:sz w:val="24"/>
          <w:szCs w:val="24"/>
        </w:rPr>
        <w:t>.</w:t>
      </w:r>
    </w:p>
    <w:p w14:paraId="0E2746C5" w14:textId="77777777" w:rsidR="00107131" w:rsidRDefault="00107131" w:rsidP="00107131">
      <w:pPr>
        <w:spacing w:before="120" w:after="240" w:line="276" w:lineRule="auto"/>
        <w:rPr>
          <w:rFonts w:asciiTheme="minorHAnsi" w:hAnsiTheme="minorHAnsi" w:cstheme="minorHAnsi"/>
          <w:sz w:val="24"/>
          <w:szCs w:val="24"/>
        </w:rPr>
      </w:pPr>
    </w:p>
    <w:p w14:paraId="24AEF73E" w14:textId="77777777" w:rsidR="00107131" w:rsidRPr="00107131" w:rsidRDefault="00107131" w:rsidP="00107131">
      <w:pPr>
        <w:spacing w:before="120" w:after="240" w:line="276" w:lineRule="auto"/>
        <w:rPr>
          <w:rFonts w:asciiTheme="minorHAnsi" w:hAnsiTheme="minorHAnsi" w:cstheme="minorHAnsi"/>
          <w:sz w:val="24"/>
          <w:szCs w:val="24"/>
        </w:rPr>
      </w:pPr>
    </w:p>
    <w:p w14:paraId="74AD4F12" w14:textId="764ACB25" w:rsidR="00B9124D" w:rsidRPr="00690B31" w:rsidRDefault="004A1D15" w:rsidP="00B9124D">
      <w:pPr>
        <w:rPr>
          <w:rFonts w:asciiTheme="minorHAnsi" w:hAnsiTheme="minorHAnsi" w:cstheme="minorHAnsi"/>
          <w:b/>
          <w:bCs/>
          <w:sz w:val="24"/>
          <w:szCs w:val="24"/>
        </w:rPr>
      </w:pPr>
      <w:r>
        <w:rPr>
          <w:rFonts w:asciiTheme="minorHAnsi" w:hAnsiTheme="minorHAnsi" w:cstheme="minorHAnsi"/>
          <w:b/>
          <w:bCs/>
          <w:sz w:val="24"/>
          <w:szCs w:val="24"/>
        </w:rPr>
        <w:br/>
      </w:r>
      <w:r w:rsidR="00B9124D" w:rsidRPr="00690B31">
        <w:rPr>
          <w:rFonts w:asciiTheme="minorHAnsi" w:hAnsiTheme="minorHAnsi" w:cstheme="minorHAnsi"/>
          <w:b/>
          <w:bCs/>
          <w:sz w:val="24"/>
          <w:szCs w:val="24"/>
        </w:rPr>
        <w:t>Utbildningsplan</w:t>
      </w:r>
    </w:p>
    <w:p w14:paraId="11890E11" w14:textId="2563EAE7" w:rsidR="00504F43" w:rsidRDefault="00B9124D" w:rsidP="00B9124D">
      <w:pPr>
        <w:rPr>
          <w:rFonts w:asciiTheme="minorHAnsi" w:hAnsiTheme="minorHAnsi"/>
          <w:sz w:val="24"/>
          <w:szCs w:val="24"/>
        </w:rPr>
      </w:pPr>
      <w:r w:rsidRPr="65F7F549">
        <w:rPr>
          <w:rFonts w:asciiTheme="minorHAnsi" w:hAnsiTheme="minorHAnsi"/>
          <w:sz w:val="24"/>
          <w:szCs w:val="24"/>
        </w:rPr>
        <w:t xml:space="preserve">Utbildningsmaterial som vi använder är framtaget av eller godkänt av Antidoping Sverige (ADSE) eller </w:t>
      </w:r>
      <w:r w:rsidR="7DEDCC73" w:rsidRPr="65F7F549">
        <w:rPr>
          <w:rFonts w:asciiTheme="minorHAnsi" w:hAnsiTheme="minorHAnsi"/>
          <w:sz w:val="24"/>
          <w:szCs w:val="24"/>
        </w:rPr>
        <w:t>World Rugby</w:t>
      </w:r>
      <w:r>
        <w:br/>
      </w:r>
      <w:r w:rsidRPr="65F7F549">
        <w:rPr>
          <w:rFonts w:asciiTheme="minorHAnsi" w:hAnsiTheme="minorHAnsi"/>
          <w:sz w:val="24"/>
          <w:szCs w:val="24"/>
        </w:rPr>
        <w:t xml:space="preserve">alternativt WADA, IOC eller </w:t>
      </w:r>
      <w:r w:rsidRPr="65F7F549">
        <w:rPr>
          <w:rFonts w:asciiTheme="minorHAnsi" w:eastAsia="Times New Roman" w:hAnsiTheme="minorHAnsi"/>
          <w:color w:val="000000" w:themeColor="text1"/>
          <w:sz w:val="24"/>
          <w:szCs w:val="24"/>
          <w:lang w:eastAsia="sv-SE"/>
        </w:rPr>
        <w:t xml:space="preserve">Major Event </w:t>
      </w:r>
      <w:proofErr w:type="spellStart"/>
      <w:r w:rsidRPr="65F7F549">
        <w:rPr>
          <w:rFonts w:asciiTheme="minorHAnsi" w:eastAsia="Times New Roman" w:hAnsiTheme="minorHAnsi"/>
          <w:color w:val="000000" w:themeColor="text1"/>
          <w:sz w:val="24"/>
          <w:szCs w:val="24"/>
          <w:lang w:eastAsia="sv-SE"/>
        </w:rPr>
        <w:t>Organization</w:t>
      </w:r>
      <w:proofErr w:type="spellEnd"/>
      <w:r w:rsidRPr="65F7F549">
        <w:rPr>
          <w:rFonts w:asciiTheme="minorHAnsi" w:eastAsia="Times New Roman" w:hAnsiTheme="minorHAnsi"/>
          <w:color w:val="000000" w:themeColor="text1"/>
          <w:sz w:val="24"/>
          <w:szCs w:val="24"/>
          <w:lang w:eastAsia="sv-SE"/>
        </w:rPr>
        <w:t xml:space="preserve"> (</w:t>
      </w:r>
      <w:r w:rsidRPr="65F7F549">
        <w:rPr>
          <w:rFonts w:asciiTheme="minorHAnsi" w:hAnsiTheme="minorHAnsi"/>
          <w:sz w:val="24"/>
          <w:szCs w:val="24"/>
        </w:rPr>
        <w:t>MEO).</w:t>
      </w:r>
    </w:p>
    <w:p w14:paraId="6ABF453F" w14:textId="77777777" w:rsidR="00107131" w:rsidRPr="000C6407" w:rsidRDefault="00107131" w:rsidP="00B9124D">
      <w:pPr>
        <w:rPr>
          <w:rFonts w:asciiTheme="minorHAnsi" w:hAnsiTheme="minorHAnsi"/>
          <w:sz w:val="24"/>
          <w:szCs w:val="24"/>
        </w:rPr>
      </w:pPr>
    </w:p>
    <w:tbl>
      <w:tblPr>
        <w:tblStyle w:val="Tabellrutnt"/>
        <w:tblW w:w="15705" w:type="dxa"/>
        <w:tblInd w:w="-860" w:type="dxa"/>
        <w:tblLayout w:type="fixed"/>
        <w:tblLook w:val="04A0" w:firstRow="1" w:lastRow="0" w:firstColumn="1" w:lastColumn="0" w:noHBand="0" w:noVBand="1"/>
      </w:tblPr>
      <w:tblGrid>
        <w:gridCol w:w="3798"/>
        <w:gridCol w:w="3969"/>
        <w:gridCol w:w="3969"/>
        <w:gridCol w:w="3969"/>
      </w:tblGrid>
      <w:tr w:rsidR="00B9124D" w:rsidRPr="00690B31" w14:paraId="57449DB3" w14:textId="77777777" w:rsidTr="65F7F549">
        <w:trPr>
          <w:trHeight w:val="389"/>
        </w:trPr>
        <w:tc>
          <w:tcPr>
            <w:tcW w:w="3798" w:type="dxa"/>
          </w:tcPr>
          <w:p w14:paraId="4E35B0AE" w14:textId="3556BEFF" w:rsidR="00B9124D" w:rsidRPr="00F43895" w:rsidRDefault="00F43895" w:rsidP="00F43895">
            <w:pPr>
              <w:spacing w:before="100" w:after="100"/>
              <w:jc w:val="center"/>
              <w:rPr>
                <w:rFonts w:asciiTheme="minorHAnsi" w:hAnsiTheme="minorHAnsi" w:cstheme="minorHAnsi"/>
                <w:b/>
                <w:bCs/>
                <w:sz w:val="24"/>
                <w:szCs w:val="24"/>
              </w:rPr>
            </w:pPr>
            <w:r w:rsidRPr="00F43895">
              <w:rPr>
                <w:rFonts w:asciiTheme="minorHAnsi" w:hAnsiTheme="minorHAnsi" w:cstheme="minorHAnsi"/>
                <w:b/>
                <w:bCs/>
                <w:sz w:val="24"/>
                <w:szCs w:val="24"/>
              </w:rPr>
              <w:lastRenderedPageBreak/>
              <w:t>AKTIVITETER</w:t>
            </w:r>
          </w:p>
        </w:tc>
        <w:tc>
          <w:tcPr>
            <w:tcW w:w="3969" w:type="dxa"/>
          </w:tcPr>
          <w:p w14:paraId="7CC7F21A" w14:textId="3C6D6F03" w:rsidR="00B9124D" w:rsidRPr="00F43895" w:rsidRDefault="00F43895" w:rsidP="00F43895">
            <w:pPr>
              <w:spacing w:before="100" w:after="100"/>
              <w:jc w:val="center"/>
              <w:rPr>
                <w:rFonts w:asciiTheme="minorHAnsi" w:hAnsiTheme="minorHAnsi" w:cstheme="minorHAnsi"/>
                <w:b/>
                <w:bCs/>
                <w:sz w:val="24"/>
                <w:szCs w:val="24"/>
              </w:rPr>
            </w:pPr>
            <w:r w:rsidRPr="00F43895">
              <w:rPr>
                <w:rFonts w:asciiTheme="minorHAnsi" w:hAnsiTheme="minorHAnsi" w:cstheme="minorHAnsi"/>
                <w:b/>
                <w:bCs/>
                <w:sz w:val="24"/>
                <w:szCs w:val="24"/>
              </w:rPr>
              <w:t>MÅLGRUPP</w:t>
            </w:r>
          </w:p>
        </w:tc>
        <w:tc>
          <w:tcPr>
            <w:tcW w:w="3969" w:type="dxa"/>
          </w:tcPr>
          <w:p w14:paraId="1D9FC90E" w14:textId="76CD37E3" w:rsidR="00B9124D" w:rsidRPr="00F43895" w:rsidRDefault="00F43895" w:rsidP="00F43895">
            <w:pPr>
              <w:spacing w:before="100" w:after="100"/>
              <w:jc w:val="center"/>
              <w:rPr>
                <w:rFonts w:asciiTheme="minorHAnsi" w:hAnsiTheme="minorHAnsi" w:cstheme="minorHAnsi"/>
                <w:b/>
                <w:bCs/>
                <w:sz w:val="24"/>
                <w:szCs w:val="24"/>
              </w:rPr>
            </w:pPr>
            <w:r w:rsidRPr="00F43895">
              <w:rPr>
                <w:rFonts w:asciiTheme="minorHAnsi" w:hAnsiTheme="minorHAnsi" w:cstheme="minorHAnsi"/>
                <w:b/>
                <w:bCs/>
                <w:sz w:val="24"/>
                <w:szCs w:val="24"/>
              </w:rPr>
              <w:t>ANSVAR</w:t>
            </w:r>
          </w:p>
        </w:tc>
        <w:tc>
          <w:tcPr>
            <w:tcW w:w="3969" w:type="dxa"/>
          </w:tcPr>
          <w:p w14:paraId="15F0F06F" w14:textId="4765D6AE" w:rsidR="00B9124D" w:rsidRPr="00F43895" w:rsidRDefault="00F43895" w:rsidP="00F43895">
            <w:pPr>
              <w:spacing w:before="100" w:after="100"/>
              <w:jc w:val="center"/>
              <w:rPr>
                <w:rFonts w:asciiTheme="minorHAnsi" w:hAnsiTheme="minorHAnsi" w:cstheme="minorHAnsi"/>
                <w:b/>
                <w:bCs/>
                <w:sz w:val="24"/>
                <w:szCs w:val="24"/>
              </w:rPr>
            </w:pPr>
            <w:r w:rsidRPr="00F43895">
              <w:rPr>
                <w:rFonts w:asciiTheme="minorHAnsi" w:hAnsiTheme="minorHAnsi" w:cstheme="minorHAnsi"/>
                <w:b/>
                <w:bCs/>
                <w:sz w:val="24"/>
                <w:szCs w:val="24"/>
              </w:rPr>
              <w:t>UPPFÖLJNING</w:t>
            </w:r>
          </w:p>
        </w:tc>
      </w:tr>
      <w:tr w:rsidR="00B9124D" w:rsidRPr="00690B31" w14:paraId="69745C98" w14:textId="77777777" w:rsidTr="65F7F549">
        <w:trPr>
          <w:trHeight w:val="1230"/>
        </w:trPr>
        <w:tc>
          <w:tcPr>
            <w:tcW w:w="3798" w:type="dxa"/>
          </w:tcPr>
          <w:p w14:paraId="2FD1BEF2" w14:textId="6D4BF1C7" w:rsidR="00B9124D" w:rsidRPr="00DB0D9C" w:rsidRDefault="218996D0" w:rsidP="65F7F549">
            <w:pPr>
              <w:rPr>
                <w:rFonts w:asciiTheme="minorHAnsi" w:hAnsiTheme="minorHAnsi"/>
                <w:sz w:val="24"/>
                <w:szCs w:val="24"/>
                <w:lang w:val="en-US"/>
              </w:rPr>
            </w:pPr>
            <w:r w:rsidRPr="00DB0D9C">
              <w:rPr>
                <w:rFonts w:asciiTheme="minorHAnsi" w:hAnsiTheme="minorHAnsi"/>
                <w:sz w:val="24"/>
                <w:szCs w:val="24"/>
                <w:lang w:val="en-US"/>
              </w:rPr>
              <w:t xml:space="preserve">World </w:t>
            </w:r>
            <w:proofErr w:type="spellStart"/>
            <w:r w:rsidRPr="00DB0D9C">
              <w:rPr>
                <w:rFonts w:asciiTheme="minorHAnsi" w:hAnsiTheme="minorHAnsi"/>
                <w:sz w:val="24"/>
                <w:szCs w:val="24"/>
                <w:lang w:val="en-US"/>
              </w:rPr>
              <w:t>rugbys</w:t>
            </w:r>
            <w:proofErr w:type="spellEnd"/>
            <w:r w:rsidRPr="00DB0D9C">
              <w:rPr>
                <w:rFonts w:asciiTheme="minorHAnsi" w:hAnsiTheme="minorHAnsi"/>
                <w:sz w:val="24"/>
                <w:szCs w:val="24"/>
                <w:lang w:val="en-US"/>
              </w:rPr>
              <w:t xml:space="preserve"> keep rugby clean</w:t>
            </w:r>
          </w:p>
        </w:tc>
        <w:tc>
          <w:tcPr>
            <w:tcW w:w="3969" w:type="dxa"/>
          </w:tcPr>
          <w:p w14:paraId="352278F8" w14:textId="2B84DD14" w:rsidR="00B9124D" w:rsidRPr="00690B31" w:rsidRDefault="00BC71DF" w:rsidP="65F7F549">
            <w:pPr>
              <w:rPr>
                <w:rFonts w:asciiTheme="minorHAnsi" w:hAnsiTheme="minorHAnsi"/>
                <w:sz w:val="24"/>
                <w:szCs w:val="24"/>
              </w:rPr>
            </w:pPr>
            <w:r w:rsidRPr="00320CE8">
              <w:rPr>
                <w:rFonts w:asciiTheme="minorHAnsi" w:hAnsiTheme="minorHAnsi"/>
                <w:b/>
                <w:bCs/>
                <w:sz w:val="24"/>
                <w:szCs w:val="24"/>
              </w:rPr>
              <w:t xml:space="preserve">Obligatoriskt </w:t>
            </w:r>
            <w:r w:rsidRPr="002F6D28">
              <w:rPr>
                <w:rFonts w:asciiTheme="minorHAnsi" w:hAnsiTheme="minorHAnsi"/>
                <w:b/>
                <w:bCs/>
                <w:sz w:val="24"/>
                <w:szCs w:val="24"/>
              </w:rPr>
              <w:t>för</w:t>
            </w:r>
            <w:r>
              <w:rPr>
                <w:rFonts w:asciiTheme="minorHAnsi" w:hAnsiTheme="minorHAnsi"/>
                <w:sz w:val="24"/>
                <w:szCs w:val="24"/>
              </w:rPr>
              <w:t xml:space="preserve"> a</w:t>
            </w:r>
            <w:r w:rsidR="218996D0" w:rsidRPr="65F7F549">
              <w:rPr>
                <w:rFonts w:asciiTheme="minorHAnsi" w:hAnsiTheme="minorHAnsi"/>
                <w:sz w:val="24"/>
                <w:szCs w:val="24"/>
              </w:rPr>
              <w:t xml:space="preserve">lla </w:t>
            </w:r>
            <w:r w:rsidR="002F6D28">
              <w:rPr>
                <w:rFonts w:asciiTheme="minorHAnsi" w:hAnsiTheme="minorHAnsi"/>
                <w:sz w:val="24"/>
                <w:szCs w:val="24"/>
              </w:rPr>
              <w:t>stödpersoner</w:t>
            </w:r>
            <w:r w:rsidR="218996D0" w:rsidRPr="65F7F549">
              <w:rPr>
                <w:rFonts w:asciiTheme="minorHAnsi" w:hAnsiTheme="minorHAnsi"/>
                <w:sz w:val="24"/>
                <w:szCs w:val="24"/>
              </w:rPr>
              <w:t xml:space="preserve"> i landslagen, spelare, coacher, manager och sjukvårdare.</w:t>
            </w:r>
          </w:p>
        </w:tc>
        <w:tc>
          <w:tcPr>
            <w:tcW w:w="3969" w:type="dxa"/>
          </w:tcPr>
          <w:p w14:paraId="1C984470" w14:textId="50CF3EDD" w:rsidR="00B9124D" w:rsidRPr="00690B31" w:rsidRDefault="218996D0" w:rsidP="65F7F549">
            <w:pPr>
              <w:rPr>
                <w:rFonts w:asciiTheme="minorHAnsi" w:hAnsiTheme="minorHAnsi"/>
                <w:sz w:val="24"/>
                <w:szCs w:val="24"/>
              </w:rPr>
            </w:pPr>
            <w:r w:rsidRPr="65F7F549">
              <w:rPr>
                <w:rFonts w:asciiTheme="minorHAnsi" w:hAnsiTheme="minorHAnsi"/>
                <w:sz w:val="24"/>
                <w:szCs w:val="24"/>
              </w:rPr>
              <w:t>Landslagsledningen</w:t>
            </w:r>
          </w:p>
        </w:tc>
        <w:tc>
          <w:tcPr>
            <w:tcW w:w="3969" w:type="dxa"/>
          </w:tcPr>
          <w:p w14:paraId="26E99135" w14:textId="3B9C0224" w:rsidR="00B9124D" w:rsidRPr="00690B31" w:rsidRDefault="218996D0" w:rsidP="65F7F549">
            <w:pPr>
              <w:rPr>
                <w:rFonts w:asciiTheme="minorHAnsi" w:hAnsiTheme="minorHAnsi"/>
                <w:sz w:val="24"/>
                <w:szCs w:val="24"/>
              </w:rPr>
            </w:pPr>
            <w:r w:rsidRPr="65F7F549">
              <w:rPr>
                <w:rFonts w:asciiTheme="minorHAnsi" w:hAnsiTheme="minorHAnsi"/>
                <w:sz w:val="24"/>
                <w:szCs w:val="24"/>
              </w:rPr>
              <w:t>World Rugby</w:t>
            </w:r>
          </w:p>
        </w:tc>
      </w:tr>
      <w:tr w:rsidR="00C163F7" w:rsidRPr="00EC0EB4" w14:paraId="1D9BF60D" w14:textId="77777777" w:rsidTr="65F7F549">
        <w:trPr>
          <w:trHeight w:val="1230"/>
        </w:trPr>
        <w:tc>
          <w:tcPr>
            <w:tcW w:w="3798" w:type="dxa"/>
          </w:tcPr>
          <w:p w14:paraId="6EBC3768" w14:textId="2D195F1E" w:rsidR="00C163F7" w:rsidRPr="00690B31" w:rsidRDefault="27790C53" w:rsidP="65F7F549">
            <w:pPr>
              <w:rPr>
                <w:rFonts w:asciiTheme="minorHAnsi" w:hAnsiTheme="minorHAnsi"/>
                <w:sz w:val="24"/>
                <w:szCs w:val="24"/>
              </w:rPr>
            </w:pPr>
            <w:r w:rsidRPr="65F7F549">
              <w:rPr>
                <w:rFonts w:asciiTheme="minorHAnsi" w:hAnsiTheme="minorHAnsi"/>
                <w:sz w:val="24"/>
                <w:szCs w:val="24"/>
              </w:rPr>
              <w:t>Antidopingutbildning World Rugby</w:t>
            </w:r>
          </w:p>
        </w:tc>
        <w:tc>
          <w:tcPr>
            <w:tcW w:w="3969" w:type="dxa"/>
          </w:tcPr>
          <w:p w14:paraId="45A68854" w14:textId="63EE4E1B" w:rsidR="00C163F7" w:rsidRPr="00690B31" w:rsidRDefault="00414486" w:rsidP="65F7F549">
            <w:pPr>
              <w:rPr>
                <w:rFonts w:asciiTheme="minorHAnsi" w:hAnsiTheme="minorHAnsi"/>
                <w:sz w:val="24"/>
                <w:szCs w:val="24"/>
              </w:rPr>
            </w:pPr>
            <w:r w:rsidRPr="00BC2965">
              <w:rPr>
                <w:rFonts w:asciiTheme="minorHAnsi" w:hAnsiTheme="minorHAnsi"/>
                <w:b/>
                <w:bCs/>
                <w:sz w:val="24"/>
                <w:szCs w:val="24"/>
              </w:rPr>
              <w:t>Obligatoriskt för</w:t>
            </w:r>
            <w:r>
              <w:rPr>
                <w:rFonts w:asciiTheme="minorHAnsi" w:hAnsiTheme="minorHAnsi"/>
                <w:sz w:val="24"/>
                <w:szCs w:val="24"/>
              </w:rPr>
              <w:t xml:space="preserve"> </w:t>
            </w:r>
            <w:r w:rsidR="00BC2965">
              <w:rPr>
                <w:rFonts w:asciiTheme="minorHAnsi" w:hAnsiTheme="minorHAnsi"/>
                <w:sz w:val="24"/>
                <w:szCs w:val="24"/>
              </w:rPr>
              <w:t>l</w:t>
            </w:r>
            <w:r w:rsidR="00BC2965" w:rsidRPr="65F7F549">
              <w:rPr>
                <w:rFonts w:asciiTheme="minorHAnsi" w:hAnsiTheme="minorHAnsi"/>
                <w:sz w:val="24"/>
                <w:szCs w:val="24"/>
              </w:rPr>
              <w:t>andslagsspelare</w:t>
            </w:r>
            <w:r w:rsidR="008C4BDE">
              <w:rPr>
                <w:rFonts w:asciiTheme="minorHAnsi" w:hAnsiTheme="minorHAnsi"/>
                <w:sz w:val="24"/>
                <w:szCs w:val="24"/>
              </w:rPr>
              <w:t>,</w:t>
            </w:r>
            <w:r w:rsidR="00BC2965">
              <w:rPr>
                <w:rFonts w:asciiTheme="minorHAnsi" w:hAnsiTheme="minorHAnsi"/>
                <w:sz w:val="24"/>
                <w:szCs w:val="24"/>
              </w:rPr>
              <w:t xml:space="preserve"> </w:t>
            </w:r>
            <w:r w:rsidR="27790C53" w:rsidRPr="65F7F549">
              <w:rPr>
                <w:rFonts w:asciiTheme="minorHAnsi" w:hAnsiTheme="minorHAnsi"/>
                <w:sz w:val="24"/>
                <w:szCs w:val="24"/>
              </w:rPr>
              <w:t>inklusive manager, coacher och sjukvårdare</w:t>
            </w:r>
            <w:r w:rsidR="00BC2965">
              <w:rPr>
                <w:rFonts w:asciiTheme="minorHAnsi" w:hAnsiTheme="minorHAnsi"/>
                <w:sz w:val="24"/>
                <w:szCs w:val="24"/>
              </w:rPr>
              <w:t>.</w:t>
            </w:r>
          </w:p>
        </w:tc>
        <w:tc>
          <w:tcPr>
            <w:tcW w:w="3969" w:type="dxa"/>
          </w:tcPr>
          <w:p w14:paraId="20C8E432" w14:textId="41C76A5F" w:rsidR="00C163F7" w:rsidRPr="00690B31" w:rsidRDefault="2B383D18" w:rsidP="65F7F549">
            <w:pPr>
              <w:rPr>
                <w:rFonts w:asciiTheme="minorHAnsi" w:hAnsiTheme="minorHAnsi"/>
                <w:sz w:val="24"/>
                <w:szCs w:val="24"/>
              </w:rPr>
            </w:pPr>
            <w:r w:rsidRPr="65F7F549">
              <w:rPr>
                <w:rFonts w:asciiTheme="minorHAnsi" w:hAnsiTheme="minorHAnsi"/>
                <w:sz w:val="24"/>
                <w:szCs w:val="24"/>
              </w:rPr>
              <w:t>SRF landslagskommitté</w:t>
            </w:r>
          </w:p>
        </w:tc>
        <w:tc>
          <w:tcPr>
            <w:tcW w:w="3969" w:type="dxa"/>
          </w:tcPr>
          <w:p w14:paraId="4077D85A" w14:textId="08415716" w:rsidR="00C163F7" w:rsidRPr="00DB0D9C" w:rsidRDefault="49B600BD" w:rsidP="65F7F549">
            <w:pPr>
              <w:rPr>
                <w:rFonts w:asciiTheme="minorHAnsi" w:hAnsiTheme="minorHAnsi"/>
                <w:sz w:val="24"/>
                <w:szCs w:val="24"/>
                <w:lang w:val="en-US"/>
              </w:rPr>
            </w:pPr>
            <w:r w:rsidRPr="00DB0D9C">
              <w:rPr>
                <w:rFonts w:asciiTheme="minorHAnsi" w:hAnsiTheme="minorHAnsi"/>
                <w:sz w:val="24"/>
                <w:szCs w:val="24"/>
                <w:lang w:val="en-US"/>
              </w:rPr>
              <w:t>World Rugby Anti</w:t>
            </w:r>
            <w:r w:rsidR="00996515">
              <w:rPr>
                <w:rFonts w:asciiTheme="minorHAnsi" w:hAnsiTheme="minorHAnsi"/>
                <w:sz w:val="24"/>
                <w:szCs w:val="24"/>
                <w:lang w:val="en-US"/>
              </w:rPr>
              <w:t>-</w:t>
            </w:r>
            <w:r w:rsidRPr="00DB0D9C">
              <w:rPr>
                <w:rFonts w:asciiTheme="minorHAnsi" w:hAnsiTheme="minorHAnsi"/>
                <w:sz w:val="24"/>
                <w:szCs w:val="24"/>
                <w:lang w:val="en-US"/>
              </w:rPr>
              <w:t>Doping Advisory Committee</w:t>
            </w:r>
          </w:p>
          <w:p w14:paraId="55E7184C" w14:textId="2F358CB6" w:rsidR="00C163F7" w:rsidRPr="00DB0D9C" w:rsidRDefault="00C163F7" w:rsidP="65F7F549">
            <w:pPr>
              <w:rPr>
                <w:rFonts w:asciiTheme="minorHAnsi" w:hAnsiTheme="minorHAnsi"/>
                <w:sz w:val="24"/>
                <w:szCs w:val="24"/>
                <w:lang w:val="en-US"/>
              </w:rPr>
            </w:pPr>
          </w:p>
        </w:tc>
      </w:tr>
      <w:tr w:rsidR="00C163F7" w:rsidRPr="00690B31" w14:paraId="6526504F" w14:textId="77777777" w:rsidTr="65F7F549">
        <w:trPr>
          <w:trHeight w:val="1230"/>
        </w:trPr>
        <w:tc>
          <w:tcPr>
            <w:tcW w:w="3798" w:type="dxa"/>
          </w:tcPr>
          <w:p w14:paraId="1CCCD80C" w14:textId="4DB69E70" w:rsidR="00C163F7" w:rsidRPr="00690B31" w:rsidRDefault="1B7C10F2" w:rsidP="65F7F549">
            <w:pPr>
              <w:rPr>
                <w:rFonts w:asciiTheme="minorHAnsi" w:hAnsiTheme="minorHAnsi"/>
                <w:sz w:val="24"/>
                <w:szCs w:val="24"/>
              </w:rPr>
            </w:pPr>
            <w:r w:rsidRPr="65F7F549">
              <w:rPr>
                <w:rFonts w:asciiTheme="minorHAnsi" w:hAnsiTheme="minorHAnsi"/>
                <w:sz w:val="24"/>
                <w:szCs w:val="24"/>
              </w:rPr>
              <w:t xml:space="preserve">Antidoping Sveriges </w:t>
            </w:r>
            <w:r w:rsidR="00996515">
              <w:rPr>
                <w:rFonts w:asciiTheme="minorHAnsi" w:hAnsiTheme="minorHAnsi"/>
                <w:sz w:val="24"/>
                <w:szCs w:val="24"/>
              </w:rPr>
              <w:t>e-utbildning R</w:t>
            </w:r>
            <w:r w:rsidRPr="65F7F549">
              <w:rPr>
                <w:rFonts w:asciiTheme="minorHAnsi" w:hAnsiTheme="minorHAnsi"/>
                <w:sz w:val="24"/>
                <w:szCs w:val="24"/>
              </w:rPr>
              <w:t>en vinnare</w:t>
            </w:r>
          </w:p>
        </w:tc>
        <w:tc>
          <w:tcPr>
            <w:tcW w:w="3969" w:type="dxa"/>
          </w:tcPr>
          <w:p w14:paraId="6D106030" w14:textId="5ED7C800" w:rsidR="00C163F7" w:rsidRPr="00690B31" w:rsidRDefault="1B7C10F2" w:rsidP="65F7F549">
            <w:pPr>
              <w:rPr>
                <w:rFonts w:asciiTheme="minorHAnsi" w:hAnsiTheme="minorHAnsi"/>
                <w:sz w:val="24"/>
                <w:szCs w:val="24"/>
              </w:rPr>
            </w:pPr>
            <w:r w:rsidRPr="001E0775">
              <w:rPr>
                <w:rFonts w:asciiTheme="minorHAnsi" w:hAnsiTheme="minorHAnsi"/>
                <w:b/>
                <w:bCs/>
                <w:sz w:val="24"/>
                <w:szCs w:val="24"/>
              </w:rPr>
              <w:t>Obligatoriskt för</w:t>
            </w:r>
            <w:r w:rsidRPr="65F7F549">
              <w:rPr>
                <w:rFonts w:asciiTheme="minorHAnsi" w:hAnsiTheme="minorHAnsi"/>
                <w:sz w:val="24"/>
                <w:szCs w:val="24"/>
              </w:rPr>
              <w:t xml:space="preserve"> alla</w:t>
            </w:r>
            <w:r w:rsidR="7EB32B83" w:rsidRPr="65F7F549">
              <w:rPr>
                <w:rFonts w:asciiTheme="minorHAnsi" w:hAnsiTheme="minorHAnsi"/>
                <w:sz w:val="24"/>
                <w:szCs w:val="24"/>
              </w:rPr>
              <w:t xml:space="preserve"> </w:t>
            </w:r>
            <w:r w:rsidR="00DA67F7">
              <w:rPr>
                <w:rFonts w:asciiTheme="minorHAnsi" w:hAnsiTheme="minorHAnsi"/>
                <w:sz w:val="24"/>
                <w:szCs w:val="24"/>
              </w:rPr>
              <w:t>spelare</w:t>
            </w:r>
            <w:r w:rsidR="7EB32B83" w:rsidRPr="65F7F549">
              <w:rPr>
                <w:rFonts w:asciiTheme="minorHAnsi" w:hAnsiTheme="minorHAnsi"/>
                <w:sz w:val="24"/>
                <w:szCs w:val="24"/>
              </w:rPr>
              <w:t xml:space="preserve"> och ledare</w:t>
            </w:r>
            <w:r w:rsidRPr="65F7F549">
              <w:rPr>
                <w:rFonts w:asciiTheme="minorHAnsi" w:hAnsiTheme="minorHAnsi"/>
                <w:sz w:val="24"/>
                <w:szCs w:val="24"/>
              </w:rPr>
              <w:t xml:space="preserve"> </w:t>
            </w:r>
            <w:r w:rsidR="00790669">
              <w:rPr>
                <w:rFonts w:asciiTheme="minorHAnsi" w:hAnsiTheme="minorHAnsi"/>
                <w:sz w:val="24"/>
                <w:szCs w:val="24"/>
              </w:rPr>
              <w:t xml:space="preserve">i förbundsserierna </w:t>
            </w:r>
            <w:r w:rsidR="00766E7E">
              <w:rPr>
                <w:rFonts w:asciiTheme="minorHAnsi" w:hAnsiTheme="minorHAnsi"/>
                <w:sz w:val="24"/>
                <w:szCs w:val="24"/>
              </w:rPr>
              <w:t>15s och 7s.</w:t>
            </w:r>
          </w:p>
          <w:p w14:paraId="7988FCED" w14:textId="1F1D779F" w:rsidR="00C163F7" w:rsidRPr="00690B31" w:rsidRDefault="70ED7B63" w:rsidP="65F7F549">
            <w:pPr>
              <w:rPr>
                <w:rFonts w:asciiTheme="minorHAnsi" w:hAnsiTheme="minorHAnsi"/>
                <w:sz w:val="24"/>
                <w:szCs w:val="24"/>
              </w:rPr>
            </w:pPr>
            <w:r w:rsidRPr="65F7F549">
              <w:rPr>
                <w:rFonts w:asciiTheme="minorHAnsi" w:hAnsiTheme="minorHAnsi"/>
                <w:sz w:val="24"/>
                <w:szCs w:val="24"/>
              </w:rPr>
              <w:t>Rekommend</w:t>
            </w:r>
            <w:r w:rsidR="00766E7E">
              <w:rPr>
                <w:rFonts w:asciiTheme="minorHAnsi" w:hAnsiTheme="minorHAnsi"/>
                <w:sz w:val="24"/>
                <w:szCs w:val="24"/>
              </w:rPr>
              <w:t>eras</w:t>
            </w:r>
            <w:r w:rsidRPr="65F7F549">
              <w:rPr>
                <w:rFonts w:asciiTheme="minorHAnsi" w:hAnsiTheme="minorHAnsi"/>
                <w:sz w:val="24"/>
                <w:szCs w:val="24"/>
              </w:rPr>
              <w:t xml:space="preserve"> för övriga</w:t>
            </w:r>
            <w:r w:rsidR="04D5EEE0" w:rsidRPr="65F7F549">
              <w:rPr>
                <w:rFonts w:asciiTheme="minorHAnsi" w:hAnsiTheme="minorHAnsi"/>
                <w:sz w:val="24"/>
                <w:szCs w:val="24"/>
              </w:rPr>
              <w:t xml:space="preserve"> </w:t>
            </w:r>
            <w:r w:rsidR="00DA67F7">
              <w:rPr>
                <w:rFonts w:asciiTheme="minorHAnsi" w:hAnsiTheme="minorHAnsi"/>
                <w:sz w:val="24"/>
                <w:szCs w:val="24"/>
              </w:rPr>
              <w:t>spelare</w:t>
            </w:r>
            <w:r w:rsidR="04D5EEE0" w:rsidRPr="65F7F549">
              <w:rPr>
                <w:rFonts w:asciiTheme="minorHAnsi" w:hAnsiTheme="minorHAnsi"/>
                <w:sz w:val="24"/>
                <w:szCs w:val="24"/>
              </w:rPr>
              <w:t xml:space="preserve"> och ledare</w:t>
            </w:r>
          </w:p>
        </w:tc>
        <w:tc>
          <w:tcPr>
            <w:tcW w:w="3969" w:type="dxa"/>
          </w:tcPr>
          <w:p w14:paraId="175C159F" w14:textId="5CF8E921" w:rsidR="00C163F7" w:rsidRPr="00690B31" w:rsidRDefault="3929B0C7" w:rsidP="65F7F549">
            <w:pPr>
              <w:rPr>
                <w:rFonts w:asciiTheme="minorHAnsi" w:hAnsiTheme="minorHAnsi"/>
                <w:sz w:val="24"/>
                <w:szCs w:val="24"/>
              </w:rPr>
            </w:pPr>
            <w:r w:rsidRPr="65F7F549">
              <w:rPr>
                <w:rFonts w:asciiTheme="minorHAnsi" w:hAnsiTheme="minorHAnsi"/>
                <w:sz w:val="24"/>
                <w:szCs w:val="24"/>
              </w:rPr>
              <w:t>M</w:t>
            </w:r>
            <w:r w:rsidR="28E307D9" w:rsidRPr="65F7F549">
              <w:rPr>
                <w:rFonts w:asciiTheme="minorHAnsi" w:hAnsiTheme="minorHAnsi"/>
                <w:sz w:val="24"/>
                <w:szCs w:val="24"/>
              </w:rPr>
              <w:t>edlemsf</w:t>
            </w:r>
            <w:r w:rsidR="70ED7B63" w:rsidRPr="65F7F549">
              <w:rPr>
                <w:rFonts w:asciiTheme="minorHAnsi" w:hAnsiTheme="minorHAnsi"/>
                <w:sz w:val="24"/>
                <w:szCs w:val="24"/>
              </w:rPr>
              <w:t>öreningarna</w:t>
            </w:r>
          </w:p>
        </w:tc>
        <w:tc>
          <w:tcPr>
            <w:tcW w:w="3969" w:type="dxa"/>
          </w:tcPr>
          <w:p w14:paraId="42B6429D" w14:textId="752EA79B" w:rsidR="00C163F7" w:rsidRPr="00690B31" w:rsidRDefault="70ED7B63" w:rsidP="65F7F549">
            <w:pPr>
              <w:rPr>
                <w:rFonts w:asciiTheme="minorHAnsi" w:hAnsiTheme="minorHAnsi"/>
                <w:sz w:val="24"/>
                <w:szCs w:val="24"/>
              </w:rPr>
            </w:pPr>
            <w:r w:rsidRPr="65F7F549">
              <w:rPr>
                <w:rFonts w:asciiTheme="minorHAnsi" w:hAnsiTheme="minorHAnsi"/>
                <w:sz w:val="24"/>
                <w:szCs w:val="24"/>
              </w:rPr>
              <w:t>SRF Tävlingskommi</w:t>
            </w:r>
            <w:r w:rsidR="0B6B0432" w:rsidRPr="65F7F549">
              <w:rPr>
                <w:rFonts w:asciiTheme="minorHAnsi" w:hAnsiTheme="minorHAnsi"/>
                <w:sz w:val="24"/>
                <w:szCs w:val="24"/>
              </w:rPr>
              <w:t>t</w:t>
            </w:r>
            <w:r w:rsidRPr="65F7F549">
              <w:rPr>
                <w:rFonts w:asciiTheme="minorHAnsi" w:hAnsiTheme="minorHAnsi"/>
                <w:sz w:val="24"/>
                <w:szCs w:val="24"/>
              </w:rPr>
              <w:t>t</w:t>
            </w:r>
            <w:r w:rsidR="5F5A1F83" w:rsidRPr="65F7F549">
              <w:rPr>
                <w:rFonts w:asciiTheme="minorHAnsi" w:hAnsiTheme="minorHAnsi"/>
                <w:sz w:val="24"/>
                <w:szCs w:val="24"/>
              </w:rPr>
              <w:t>é</w:t>
            </w:r>
          </w:p>
        </w:tc>
      </w:tr>
      <w:tr w:rsidR="00C163F7" w:rsidRPr="00690B31" w14:paraId="6886C530" w14:textId="77777777" w:rsidTr="65F7F549">
        <w:trPr>
          <w:trHeight w:val="1230"/>
        </w:trPr>
        <w:tc>
          <w:tcPr>
            <w:tcW w:w="3798" w:type="dxa"/>
          </w:tcPr>
          <w:p w14:paraId="7087D392" w14:textId="3A909E15" w:rsidR="00C163F7" w:rsidRPr="00690B31" w:rsidRDefault="70ED7B63" w:rsidP="65F7F549">
            <w:pPr>
              <w:rPr>
                <w:rFonts w:asciiTheme="minorHAnsi" w:hAnsiTheme="minorHAnsi"/>
                <w:sz w:val="24"/>
                <w:szCs w:val="24"/>
              </w:rPr>
            </w:pPr>
            <w:r w:rsidRPr="65F7F549">
              <w:rPr>
                <w:rFonts w:asciiTheme="minorHAnsi" w:hAnsiTheme="minorHAnsi"/>
                <w:sz w:val="24"/>
                <w:szCs w:val="24"/>
              </w:rPr>
              <w:t>Antidoping Sverige</w:t>
            </w:r>
            <w:r w:rsidR="004144C9">
              <w:rPr>
                <w:rFonts w:asciiTheme="minorHAnsi" w:hAnsiTheme="minorHAnsi"/>
                <w:sz w:val="24"/>
                <w:szCs w:val="24"/>
              </w:rPr>
              <w:t xml:space="preserve">s </w:t>
            </w:r>
            <w:r w:rsidR="00BD6C96">
              <w:rPr>
                <w:rFonts w:asciiTheme="minorHAnsi" w:hAnsiTheme="minorHAnsi"/>
                <w:sz w:val="24"/>
                <w:szCs w:val="24"/>
              </w:rPr>
              <w:t>upplägg</w:t>
            </w:r>
            <w:r w:rsidRPr="65F7F549">
              <w:rPr>
                <w:rFonts w:asciiTheme="minorHAnsi" w:hAnsiTheme="minorHAnsi"/>
                <w:sz w:val="24"/>
                <w:szCs w:val="24"/>
              </w:rPr>
              <w:t xml:space="preserve"> Vaccinera klubben</w:t>
            </w:r>
            <w:r w:rsidR="00BD6C96">
              <w:rPr>
                <w:rFonts w:asciiTheme="minorHAnsi" w:hAnsiTheme="minorHAnsi"/>
                <w:sz w:val="24"/>
                <w:szCs w:val="24"/>
              </w:rPr>
              <w:t xml:space="preserve"> mot Doping</w:t>
            </w:r>
          </w:p>
        </w:tc>
        <w:tc>
          <w:tcPr>
            <w:tcW w:w="3969" w:type="dxa"/>
          </w:tcPr>
          <w:p w14:paraId="2790C6EB" w14:textId="3001104F" w:rsidR="00C163F7" w:rsidRPr="00690B31" w:rsidRDefault="70ED7B63" w:rsidP="65F7F549">
            <w:pPr>
              <w:rPr>
                <w:rFonts w:asciiTheme="minorHAnsi" w:hAnsiTheme="minorHAnsi"/>
                <w:sz w:val="24"/>
                <w:szCs w:val="24"/>
              </w:rPr>
            </w:pPr>
            <w:r w:rsidRPr="001E0775">
              <w:rPr>
                <w:rFonts w:asciiTheme="minorHAnsi" w:hAnsiTheme="minorHAnsi"/>
                <w:b/>
                <w:bCs/>
                <w:sz w:val="24"/>
                <w:szCs w:val="24"/>
              </w:rPr>
              <w:t>Obligatoriskt för</w:t>
            </w:r>
            <w:r w:rsidRPr="65F7F549">
              <w:rPr>
                <w:rFonts w:asciiTheme="minorHAnsi" w:hAnsiTheme="minorHAnsi"/>
                <w:sz w:val="24"/>
                <w:szCs w:val="24"/>
              </w:rPr>
              <w:t xml:space="preserve"> alla </w:t>
            </w:r>
            <w:r w:rsidR="2EA0E758" w:rsidRPr="65F7F549">
              <w:rPr>
                <w:rFonts w:asciiTheme="minorHAnsi" w:hAnsiTheme="minorHAnsi"/>
                <w:sz w:val="24"/>
                <w:szCs w:val="24"/>
              </w:rPr>
              <w:t>medlems</w:t>
            </w:r>
            <w:r w:rsidRPr="65F7F549">
              <w:rPr>
                <w:rFonts w:asciiTheme="minorHAnsi" w:hAnsiTheme="minorHAnsi"/>
                <w:sz w:val="24"/>
                <w:szCs w:val="24"/>
              </w:rPr>
              <w:t xml:space="preserve">föreningar </w:t>
            </w:r>
            <w:r w:rsidR="2576AE12" w:rsidRPr="65F7F549">
              <w:rPr>
                <w:rFonts w:asciiTheme="minorHAnsi" w:hAnsiTheme="minorHAnsi"/>
                <w:sz w:val="24"/>
                <w:szCs w:val="24"/>
              </w:rPr>
              <w:t>som deltar i</w:t>
            </w:r>
            <w:r w:rsidR="006B5EAB">
              <w:rPr>
                <w:rFonts w:asciiTheme="minorHAnsi" w:hAnsiTheme="minorHAnsi"/>
                <w:sz w:val="24"/>
                <w:szCs w:val="24"/>
              </w:rPr>
              <w:t xml:space="preserve"> </w:t>
            </w:r>
            <w:r w:rsidR="002A48BB">
              <w:rPr>
                <w:rFonts w:asciiTheme="minorHAnsi" w:hAnsiTheme="minorHAnsi"/>
                <w:sz w:val="24"/>
                <w:szCs w:val="24"/>
              </w:rPr>
              <w:t>förbundsse</w:t>
            </w:r>
            <w:r w:rsidR="003E1A2F">
              <w:rPr>
                <w:rFonts w:asciiTheme="minorHAnsi" w:hAnsiTheme="minorHAnsi"/>
                <w:sz w:val="24"/>
                <w:szCs w:val="24"/>
              </w:rPr>
              <w:t>rier</w:t>
            </w:r>
            <w:r w:rsidR="002A48BB">
              <w:rPr>
                <w:rFonts w:asciiTheme="minorHAnsi" w:hAnsiTheme="minorHAnsi"/>
                <w:sz w:val="24"/>
                <w:szCs w:val="24"/>
              </w:rPr>
              <w:t xml:space="preserve"> 1</w:t>
            </w:r>
            <w:r w:rsidR="001E0775">
              <w:rPr>
                <w:rFonts w:asciiTheme="minorHAnsi" w:hAnsiTheme="minorHAnsi"/>
                <w:sz w:val="24"/>
                <w:szCs w:val="24"/>
              </w:rPr>
              <w:t>5s</w:t>
            </w:r>
            <w:r w:rsidR="002A48BB">
              <w:rPr>
                <w:rFonts w:asciiTheme="minorHAnsi" w:hAnsiTheme="minorHAnsi"/>
                <w:sz w:val="24"/>
                <w:szCs w:val="24"/>
              </w:rPr>
              <w:t xml:space="preserve"> och 7</w:t>
            </w:r>
            <w:r w:rsidR="001E0775">
              <w:rPr>
                <w:rFonts w:asciiTheme="minorHAnsi" w:hAnsiTheme="minorHAnsi"/>
                <w:sz w:val="24"/>
                <w:szCs w:val="24"/>
              </w:rPr>
              <w:t>s</w:t>
            </w:r>
            <w:r w:rsidR="00BC63B2">
              <w:rPr>
                <w:rFonts w:asciiTheme="minorHAnsi" w:hAnsiTheme="minorHAnsi"/>
                <w:sz w:val="24"/>
                <w:szCs w:val="24"/>
              </w:rPr>
              <w:t>,</w:t>
            </w:r>
            <w:r w:rsidR="0035293D">
              <w:rPr>
                <w:rFonts w:asciiTheme="minorHAnsi" w:hAnsiTheme="minorHAnsi"/>
                <w:sz w:val="24"/>
                <w:szCs w:val="24"/>
              </w:rPr>
              <w:t xml:space="preserve"> eller</w:t>
            </w:r>
            <w:r w:rsidR="004A1D15">
              <w:rPr>
                <w:rFonts w:asciiTheme="minorHAnsi" w:hAnsiTheme="minorHAnsi"/>
                <w:sz w:val="24"/>
                <w:szCs w:val="24"/>
              </w:rPr>
              <w:t xml:space="preserve"> </w:t>
            </w:r>
            <w:r w:rsidRPr="65F7F549">
              <w:rPr>
                <w:rFonts w:asciiTheme="minorHAnsi" w:hAnsiTheme="minorHAnsi"/>
                <w:sz w:val="24"/>
                <w:szCs w:val="24"/>
              </w:rPr>
              <w:t>arrangerar nationella och internationella tävlingar.</w:t>
            </w:r>
          </w:p>
          <w:p w14:paraId="25CC8AA4" w14:textId="504B8A60" w:rsidR="00C163F7" w:rsidRPr="00690B31" w:rsidRDefault="70ED7B63" w:rsidP="65F7F549">
            <w:pPr>
              <w:rPr>
                <w:rFonts w:asciiTheme="minorHAnsi" w:hAnsiTheme="minorHAnsi"/>
                <w:sz w:val="24"/>
                <w:szCs w:val="24"/>
              </w:rPr>
            </w:pPr>
            <w:r w:rsidRPr="65F7F549">
              <w:rPr>
                <w:rFonts w:asciiTheme="minorHAnsi" w:hAnsiTheme="minorHAnsi"/>
                <w:sz w:val="24"/>
                <w:szCs w:val="24"/>
              </w:rPr>
              <w:t>Rekommend</w:t>
            </w:r>
            <w:r w:rsidR="00321AE1">
              <w:rPr>
                <w:rFonts w:asciiTheme="minorHAnsi" w:hAnsiTheme="minorHAnsi"/>
                <w:sz w:val="24"/>
                <w:szCs w:val="24"/>
              </w:rPr>
              <w:t>eras</w:t>
            </w:r>
            <w:r w:rsidRPr="65F7F549">
              <w:rPr>
                <w:rFonts w:asciiTheme="minorHAnsi" w:hAnsiTheme="minorHAnsi"/>
                <w:sz w:val="24"/>
                <w:szCs w:val="24"/>
              </w:rPr>
              <w:t xml:space="preserve"> för övriga</w:t>
            </w:r>
            <w:r w:rsidR="007B7D58">
              <w:rPr>
                <w:rFonts w:asciiTheme="minorHAnsi" w:hAnsiTheme="minorHAnsi"/>
                <w:sz w:val="24"/>
                <w:szCs w:val="24"/>
              </w:rPr>
              <w:t xml:space="preserve"> </w:t>
            </w:r>
            <w:r w:rsidR="5F1DB7FC" w:rsidRPr="65F7F549">
              <w:rPr>
                <w:rFonts w:asciiTheme="minorHAnsi" w:hAnsiTheme="minorHAnsi"/>
                <w:sz w:val="24"/>
                <w:szCs w:val="24"/>
              </w:rPr>
              <w:t>medlems</w:t>
            </w:r>
            <w:r w:rsidRPr="65F7F549">
              <w:rPr>
                <w:rFonts w:asciiTheme="minorHAnsi" w:hAnsiTheme="minorHAnsi"/>
                <w:sz w:val="24"/>
                <w:szCs w:val="24"/>
              </w:rPr>
              <w:t>föreningar</w:t>
            </w:r>
            <w:r w:rsidR="001D007F">
              <w:rPr>
                <w:rFonts w:asciiTheme="minorHAnsi" w:hAnsiTheme="minorHAnsi"/>
                <w:sz w:val="24"/>
                <w:szCs w:val="24"/>
              </w:rPr>
              <w:t>.</w:t>
            </w:r>
          </w:p>
        </w:tc>
        <w:tc>
          <w:tcPr>
            <w:tcW w:w="3969" w:type="dxa"/>
          </w:tcPr>
          <w:p w14:paraId="32EF8022" w14:textId="7423393A" w:rsidR="00C163F7" w:rsidRPr="00690B31" w:rsidRDefault="515C38BD" w:rsidP="65F7F549">
            <w:pPr>
              <w:rPr>
                <w:rFonts w:asciiTheme="minorHAnsi" w:hAnsiTheme="minorHAnsi"/>
                <w:sz w:val="24"/>
                <w:szCs w:val="24"/>
              </w:rPr>
            </w:pPr>
            <w:r w:rsidRPr="65F7F549">
              <w:rPr>
                <w:rFonts w:asciiTheme="minorHAnsi" w:hAnsiTheme="minorHAnsi"/>
                <w:sz w:val="24"/>
                <w:szCs w:val="24"/>
              </w:rPr>
              <w:t>M</w:t>
            </w:r>
            <w:r w:rsidR="02948128" w:rsidRPr="65F7F549">
              <w:rPr>
                <w:rFonts w:asciiTheme="minorHAnsi" w:hAnsiTheme="minorHAnsi"/>
                <w:sz w:val="24"/>
                <w:szCs w:val="24"/>
              </w:rPr>
              <w:t>edle</w:t>
            </w:r>
            <w:r w:rsidR="27E5889D" w:rsidRPr="65F7F549">
              <w:rPr>
                <w:rFonts w:asciiTheme="minorHAnsi" w:hAnsiTheme="minorHAnsi"/>
                <w:sz w:val="24"/>
                <w:szCs w:val="24"/>
              </w:rPr>
              <w:t>msf</w:t>
            </w:r>
            <w:r w:rsidR="70ED7B63" w:rsidRPr="65F7F549">
              <w:rPr>
                <w:rFonts w:asciiTheme="minorHAnsi" w:hAnsiTheme="minorHAnsi"/>
                <w:sz w:val="24"/>
                <w:szCs w:val="24"/>
              </w:rPr>
              <w:t>öreningarna</w:t>
            </w:r>
          </w:p>
        </w:tc>
        <w:tc>
          <w:tcPr>
            <w:tcW w:w="3969" w:type="dxa"/>
          </w:tcPr>
          <w:p w14:paraId="291367ED" w14:textId="74274EED" w:rsidR="00C163F7" w:rsidRPr="00690B31" w:rsidRDefault="70ED7B63" w:rsidP="65F7F549">
            <w:pPr>
              <w:rPr>
                <w:rFonts w:asciiTheme="minorHAnsi" w:hAnsiTheme="minorHAnsi"/>
                <w:sz w:val="24"/>
                <w:szCs w:val="24"/>
              </w:rPr>
            </w:pPr>
            <w:r w:rsidRPr="65F7F549">
              <w:rPr>
                <w:rFonts w:asciiTheme="minorHAnsi" w:hAnsiTheme="minorHAnsi"/>
                <w:sz w:val="24"/>
                <w:szCs w:val="24"/>
              </w:rPr>
              <w:t>SRF Tävlingskommit</w:t>
            </w:r>
            <w:r w:rsidR="576AF61B" w:rsidRPr="65F7F549">
              <w:rPr>
                <w:rFonts w:asciiTheme="minorHAnsi" w:hAnsiTheme="minorHAnsi"/>
                <w:sz w:val="24"/>
                <w:szCs w:val="24"/>
              </w:rPr>
              <w:t>té</w:t>
            </w:r>
          </w:p>
        </w:tc>
      </w:tr>
      <w:tr w:rsidR="00F43895" w:rsidRPr="00690B31" w14:paraId="63D770D5" w14:textId="77777777" w:rsidTr="65F7F549">
        <w:trPr>
          <w:trHeight w:val="1230"/>
        </w:trPr>
        <w:tc>
          <w:tcPr>
            <w:tcW w:w="3798" w:type="dxa"/>
          </w:tcPr>
          <w:p w14:paraId="49CA0974" w14:textId="3821C3EC" w:rsidR="00F43895" w:rsidRPr="00690B31" w:rsidRDefault="00BE00AC" w:rsidP="65F7F549">
            <w:pPr>
              <w:rPr>
                <w:rFonts w:asciiTheme="minorHAnsi" w:hAnsiTheme="minorHAnsi"/>
                <w:sz w:val="24"/>
                <w:szCs w:val="24"/>
              </w:rPr>
            </w:pPr>
            <w:r>
              <w:rPr>
                <w:rFonts w:asciiTheme="minorHAnsi" w:hAnsiTheme="minorHAnsi"/>
                <w:sz w:val="24"/>
                <w:szCs w:val="24"/>
              </w:rPr>
              <w:t>Vid p</w:t>
            </w:r>
            <w:r w:rsidR="1E6B507A" w:rsidRPr="65F7F549">
              <w:rPr>
                <w:rFonts w:asciiTheme="minorHAnsi" w:hAnsiTheme="minorHAnsi"/>
                <w:sz w:val="24"/>
                <w:szCs w:val="24"/>
              </w:rPr>
              <w:t>ositiv dopingkontroll</w:t>
            </w:r>
          </w:p>
        </w:tc>
        <w:tc>
          <w:tcPr>
            <w:tcW w:w="3969" w:type="dxa"/>
          </w:tcPr>
          <w:p w14:paraId="66D989F8" w14:textId="3A6CF04A" w:rsidR="00F43895" w:rsidRPr="00690B31" w:rsidRDefault="1E6B507A" w:rsidP="65F7F549">
            <w:pPr>
              <w:rPr>
                <w:rFonts w:asciiTheme="minorHAnsi" w:hAnsiTheme="minorHAnsi"/>
                <w:sz w:val="24"/>
                <w:szCs w:val="24"/>
              </w:rPr>
            </w:pPr>
            <w:r w:rsidRPr="65F7F549">
              <w:rPr>
                <w:rFonts w:asciiTheme="minorHAnsi" w:hAnsiTheme="minorHAnsi"/>
                <w:sz w:val="24"/>
                <w:szCs w:val="24"/>
              </w:rPr>
              <w:t>Erfarenhetsåterföring och identifiera förbättringsåtgärder i antidopingarbetet</w:t>
            </w:r>
          </w:p>
        </w:tc>
        <w:tc>
          <w:tcPr>
            <w:tcW w:w="3969" w:type="dxa"/>
          </w:tcPr>
          <w:p w14:paraId="428EDF56" w14:textId="0ABCD9E0" w:rsidR="00F43895" w:rsidRPr="00690B31" w:rsidRDefault="1E6B507A" w:rsidP="65F7F549">
            <w:pPr>
              <w:rPr>
                <w:rFonts w:asciiTheme="minorHAnsi" w:hAnsiTheme="minorHAnsi"/>
                <w:sz w:val="24"/>
                <w:szCs w:val="24"/>
              </w:rPr>
            </w:pPr>
            <w:r w:rsidRPr="65F7F549">
              <w:rPr>
                <w:rFonts w:asciiTheme="minorHAnsi" w:hAnsiTheme="minorHAnsi"/>
                <w:sz w:val="24"/>
                <w:szCs w:val="24"/>
              </w:rPr>
              <w:t xml:space="preserve">SRF tillsammans med aktuell </w:t>
            </w:r>
            <w:r w:rsidR="69852DDB" w:rsidRPr="65F7F549">
              <w:rPr>
                <w:rFonts w:asciiTheme="minorHAnsi" w:hAnsiTheme="minorHAnsi"/>
                <w:sz w:val="24"/>
                <w:szCs w:val="24"/>
              </w:rPr>
              <w:t>medlems</w:t>
            </w:r>
            <w:r w:rsidRPr="65F7F549">
              <w:rPr>
                <w:rFonts w:asciiTheme="minorHAnsi" w:hAnsiTheme="minorHAnsi"/>
                <w:sz w:val="24"/>
                <w:szCs w:val="24"/>
              </w:rPr>
              <w:t>förening</w:t>
            </w:r>
          </w:p>
        </w:tc>
        <w:tc>
          <w:tcPr>
            <w:tcW w:w="3969" w:type="dxa"/>
          </w:tcPr>
          <w:p w14:paraId="7E1AC3D3" w14:textId="17E549D7" w:rsidR="00F43895" w:rsidRPr="00690B31" w:rsidRDefault="1E6B507A" w:rsidP="65F7F549">
            <w:pPr>
              <w:rPr>
                <w:rFonts w:asciiTheme="minorHAnsi" w:hAnsiTheme="minorHAnsi"/>
                <w:sz w:val="24"/>
                <w:szCs w:val="24"/>
              </w:rPr>
            </w:pPr>
            <w:r w:rsidRPr="65F7F549">
              <w:rPr>
                <w:rFonts w:asciiTheme="minorHAnsi" w:hAnsiTheme="minorHAnsi"/>
                <w:sz w:val="24"/>
                <w:szCs w:val="24"/>
              </w:rPr>
              <w:t>SRF</w:t>
            </w:r>
            <w:r w:rsidR="07C3F8E8" w:rsidRPr="65F7F549">
              <w:rPr>
                <w:rFonts w:asciiTheme="minorHAnsi" w:hAnsiTheme="minorHAnsi"/>
                <w:sz w:val="24"/>
                <w:szCs w:val="24"/>
              </w:rPr>
              <w:t xml:space="preserve"> antidopingansvarig</w:t>
            </w:r>
          </w:p>
        </w:tc>
      </w:tr>
    </w:tbl>
    <w:p w14:paraId="373B24DC" w14:textId="6D9A9D25" w:rsidR="00DC1235" w:rsidRPr="003874C8" w:rsidRDefault="00B9124D" w:rsidP="65F7F549">
      <w:pPr>
        <w:rPr>
          <w:rFonts w:asciiTheme="minorHAnsi" w:hAnsiTheme="minorHAnsi"/>
          <w:b/>
          <w:bCs/>
          <w:i/>
          <w:iCs/>
          <w:sz w:val="24"/>
          <w:szCs w:val="24"/>
        </w:rPr>
      </w:pPr>
      <w:r w:rsidRPr="65F7F549">
        <w:rPr>
          <w:rFonts w:asciiTheme="minorHAnsi" w:hAnsiTheme="minorHAnsi"/>
          <w:b/>
          <w:bCs/>
          <w:sz w:val="24"/>
          <w:szCs w:val="24"/>
        </w:rPr>
        <w:lastRenderedPageBreak/>
        <w:t xml:space="preserve">Antidopingåtgärder beslutade av </w:t>
      </w:r>
      <w:r w:rsidR="44C49F27" w:rsidRPr="65F7F549">
        <w:rPr>
          <w:rFonts w:asciiTheme="minorHAnsi" w:hAnsiTheme="minorHAnsi"/>
          <w:b/>
          <w:bCs/>
          <w:sz w:val="24"/>
          <w:szCs w:val="24"/>
        </w:rPr>
        <w:t>SRF</w:t>
      </w:r>
    </w:p>
    <w:p w14:paraId="70230AD7" w14:textId="77AF4BCB" w:rsidR="00DC1235" w:rsidRPr="00942FC5" w:rsidRDefault="003A6F7B" w:rsidP="00942FC5">
      <w:pPr>
        <w:pStyle w:val="pf0"/>
        <w:rPr>
          <w:rFonts w:asciiTheme="minorHAnsi" w:hAnsiTheme="minorHAnsi"/>
        </w:rPr>
      </w:pPr>
      <w:r w:rsidRPr="00821783">
        <w:rPr>
          <w:rFonts w:asciiTheme="minorHAnsi" w:hAnsiTheme="minorHAnsi"/>
        </w:rPr>
        <w:t>Föreningen ska kunna uppvisa dokumentation (på begäran av TK) för sina spelare i representationslagen att samtliga spelare har genomfört “</w:t>
      </w:r>
      <w:proofErr w:type="spellStart"/>
      <w:r w:rsidRPr="00821783">
        <w:rPr>
          <w:rFonts w:asciiTheme="minorHAnsi" w:hAnsiTheme="minorHAnsi"/>
        </w:rPr>
        <w:t>Keep</w:t>
      </w:r>
      <w:proofErr w:type="spellEnd"/>
      <w:r w:rsidRPr="00821783">
        <w:rPr>
          <w:rFonts w:asciiTheme="minorHAnsi" w:hAnsiTheme="minorHAnsi"/>
        </w:rPr>
        <w:t xml:space="preserve"> Rugby Clean” (KRC) via WR eller ”Ren Vinnare” genom Antidoping Sverige.  </w:t>
      </w:r>
      <w:r w:rsidR="0003198C">
        <w:rPr>
          <w:rFonts w:asciiTheme="minorHAnsi" w:hAnsiTheme="minorHAnsi"/>
        </w:rPr>
        <w:t xml:space="preserve">Hundra procent </w:t>
      </w:r>
      <w:r w:rsidRPr="00821783">
        <w:rPr>
          <w:rFonts w:asciiTheme="minorHAnsi" w:hAnsiTheme="minorHAnsi"/>
        </w:rPr>
        <w:t xml:space="preserve">av truppen ska ha genomfört KRC eller Ren Vinnare vid seriespel. Föreningen har ett ansvar att begära in dokumentation för att spelarna ska vara spelklara senast en vecka </w:t>
      </w:r>
      <w:r w:rsidR="0085111F">
        <w:rPr>
          <w:rFonts w:asciiTheme="minorHAnsi" w:hAnsiTheme="minorHAnsi"/>
        </w:rPr>
        <w:t>innan</w:t>
      </w:r>
      <w:r w:rsidRPr="00821783">
        <w:rPr>
          <w:rFonts w:asciiTheme="minorHAnsi" w:hAnsiTheme="minorHAnsi"/>
        </w:rPr>
        <w:t xml:space="preserve"> </w:t>
      </w:r>
      <w:r w:rsidR="00314338">
        <w:rPr>
          <w:rFonts w:asciiTheme="minorHAnsi" w:hAnsiTheme="minorHAnsi" w:cstheme="minorHAnsi"/>
        </w:rPr>
        <w:t>f</w:t>
      </w:r>
      <w:r w:rsidR="00437839" w:rsidRPr="00EC0EB4">
        <w:rPr>
          <w:rStyle w:val="cf01"/>
          <w:rFonts w:asciiTheme="minorHAnsi" w:eastAsiaTheme="majorEastAsia" w:hAnsiTheme="minorHAnsi" w:cstheme="minorHAnsi"/>
          <w:sz w:val="24"/>
          <w:szCs w:val="24"/>
        </w:rPr>
        <w:t>örbunds</w:t>
      </w:r>
      <w:r w:rsidR="004B2B89">
        <w:rPr>
          <w:rStyle w:val="cf01"/>
          <w:rFonts w:asciiTheme="minorHAnsi" w:eastAsiaTheme="majorEastAsia" w:hAnsiTheme="minorHAnsi" w:cstheme="minorHAnsi"/>
          <w:sz w:val="24"/>
          <w:szCs w:val="24"/>
        </w:rPr>
        <w:t>s</w:t>
      </w:r>
      <w:r w:rsidR="00437839" w:rsidRPr="00EC0EB4">
        <w:rPr>
          <w:rStyle w:val="cf01"/>
          <w:rFonts w:asciiTheme="minorHAnsi" w:eastAsiaTheme="majorEastAsia" w:hAnsiTheme="minorHAnsi" w:cstheme="minorHAnsi"/>
          <w:sz w:val="24"/>
          <w:szCs w:val="24"/>
        </w:rPr>
        <w:t>erier</w:t>
      </w:r>
      <w:r w:rsidR="00314338">
        <w:rPr>
          <w:rStyle w:val="cf01"/>
          <w:rFonts w:asciiTheme="minorHAnsi" w:eastAsiaTheme="majorEastAsia" w:hAnsiTheme="minorHAnsi" w:cstheme="minorHAnsi"/>
          <w:sz w:val="24"/>
          <w:szCs w:val="24"/>
        </w:rPr>
        <w:t>na</w:t>
      </w:r>
      <w:r w:rsidR="00437839" w:rsidRPr="00EC0EB4">
        <w:rPr>
          <w:rStyle w:val="cf01"/>
          <w:rFonts w:asciiTheme="minorHAnsi" w:eastAsiaTheme="majorEastAsia" w:hAnsiTheme="minorHAnsi" w:cstheme="minorHAnsi"/>
          <w:sz w:val="24"/>
          <w:szCs w:val="24"/>
        </w:rPr>
        <w:t xml:space="preserve"> 15s och 7s</w:t>
      </w:r>
      <w:r w:rsidR="005D186C">
        <w:rPr>
          <w:rStyle w:val="cf01"/>
          <w:rFonts w:asciiTheme="minorHAnsi" w:eastAsiaTheme="majorEastAsia" w:hAnsiTheme="minorHAnsi" w:cstheme="minorHAnsi"/>
          <w:sz w:val="24"/>
          <w:szCs w:val="24"/>
        </w:rPr>
        <w:t xml:space="preserve"> </w:t>
      </w:r>
      <w:r w:rsidR="00777EAC">
        <w:rPr>
          <w:rFonts w:asciiTheme="minorHAnsi" w:hAnsiTheme="minorHAnsi"/>
        </w:rPr>
        <w:t>start</w:t>
      </w:r>
      <w:r w:rsidR="005D186C">
        <w:rPr>
          <w:rFonts w:asciiTheme="minorHAnsi" w:hAnsiTheme="minorHAnsi"/>
        </w:rPr>
        <w:t>a</w:t>
      </w:r>
      <w:r w:rsidR="00777EAC">
        <w:rPr>
          <w:rFonts w:asciiTheme="minorHAnsi" w:hAnsiTheme="minorHAnsi"/>
        </w:rPr>
        <w:t>r.</w:t>
      </w:r>
      <w:r w:rsidRPr="00821783">
        <w:rPr>
          <w:rFonts w:asciiTheme="minorHAnsi" w:hAnsiTheme="minorHAnsi"/>
        </w:rPr>
        <w:t xml:space="preserve"> Spelare som registreras efter seriestart ska genomfört KRC eller Ren Vinnare innan den blir spelklar. Detta gäller även för nya spelare som kommer löpande under säsongen och det kan komma att ske stickprovskontroller på lag, personer och föreningar. På begäran av TK ska föreningen skicka sin spelares KRC eller Ren Vinnare till TK</w:t>
      </w:r>
      <w:r w:rsidR="00942FC5">
        <w:rPr>
          <w:rFonts w:asciiTheme="minorHAnsi" w:hAnsiTheme="minorHAnsi"/>
        </w:rPr>
        <w:t xml:space="preserve"> </w:t>
      </w:r>
      <w:r w:rsidRPr="00821783">
        <w:rPr>
          <w:rFonts w:asciiTheme="minorHAnsi" w:hAnsiTheme="minorHAnsi"/>
        </w:rPr>
        <w:t>(epost) senast 5 dagar efter TK:s begäran.</w:t>
      </w:r>
      <w:r w:rsidR="00942FC5">
        <w:rPr>
          <w:rFonts w:asciiTheme="minorHAnsi" w:hAnsiTheme="minorHAnsi"/>
        </w:rPr>
        <w:br/>
      </w:r>
      <w:r w:rsidR="00A636C8" w:rsidRPr="00821783">
        <w:rPr>
          <w:rFonts w:asciiTheme="minorHAnsi" w:hAnsiTheme="minorHAnsi"/>
        </w:rPr>
        <w:br/>
        <w:t xml:space="preserve">När fler än en spelare i ett lag har underrättats om </w:t>
      </w:r>
      <w:r w:rsidR="008F45DF">
        <w:rPr>
          <w:rFonts w:asciiTheme="minorHAnsi" w:hAnsiTheme="minorHAnsi"/>
        </w:rPr>
        <w:t xml:space="preserve">misstänkt </w:t>
      </w:r>
      <w:r w:rsidR="00A636C8" w:rsidRPr="00821783">
        <w:rPr>
          <w:rFonts w:asciiTheme="minorHAnsi" w:hAnsiTheme="minorHAnsi"/>
        </w:rPr>
        <w:t>dopingförseelse enligt Idrottens Dopingreglemente Artikel 7 i samband med seriespel, cup eller turnerin</w:t>
      </w:r>
      <w:r w:rsidR="00C65702">
        <w:rPr>
          <w:rFonts w:asciiTheme="minorHAnsi" w:hAnsiTheme="minorHAnsi"/>
        </w:rPr>
        <w:t xml:space="preserve">g ska SRF be Antidoping Sverige om utökad dopingkontroll av aktuellt lag. </w:t>
      </w:r>
    </w:p>
    <w:p w14:paraId="0C17AFF0" w14:textId="77777777" w:rsidR="00DC1235" w:rsidRPr="00690B31" w:rsidRDefault="00DC1235" w:rsidP="00B9124D">
      <w:pPr>
        <w:rPr>
          <w:rFonts w:asciiTheme="minorHAnsi" w:hAnsiTheme="minorHAnsi" w:cstheme="minorHAnsi"/>
          <w:sz w:val="24"/>
          <w:szCs w:val="24"/>
        </w:rPr>
      </w:pPr>
    </w:p>
    <w:p w14:paraId="1C8509C2" w14:textId="77777777"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Dopingförseelser</w:t>
      </w:r>
    </w:p>
    <w:p w14:paraId="7DFEADCB" w14:textId="2E5E3A76" w:rsidR="003A6F7B" w:rsidRPr="00821783" w:rsidRDefault="003A6F7B" w:rsidP="00B9124D">
      <w:pPr>
        <w:rPr>
          <w:rFonts w:asciiTheme="minorHAnsi" w:hAnsiTheme="minorHAnsi" w:cstheme="minorHAnsi"/>
          <w:sz w:val="24"/>
          <w:szCs w:val="24"/>
        </w:rPr>
      </w:pPr>
      <w:r w:rsidRPr="00821783">
        <w:rPr>
          <w:rFonts w:asciiTheme="minorHAnsi" w:hAnsiTheme="minorHAnsi"/>
          <w:sz w:val="24"/>
          <w:szCs w:val="24"/>
        </w:rPr>
        <w:t>Med doping menas de förseelser som anges i Idrottens Dopingreglemente Artikel 2 och är inte tillåtna under idrottsutövning. Den som gör sig skyldig till doping kan enligt 14 Kap RF:s stadgar bestraffas</w:t>
      </w:r>
    </w:p>
    <w:p w14:paraId="36D42507" w14:textId="6CAB2D88" w:rsidR="00B9124D" w:rsidRPr="00690B31" w:rsidRDefault="00B9124D" w:rsidP="00B9124D">
      <w:pPr>
        <w:rPr>
          <w:rFonts w:asciiTheme="minorHAnsi" w:hAnsiTheme="minorHAnsi" w:cstheme="minorHAnsi"/>
          <w:sz w:val="24"/>
          <w:szCs w:val="24"/>
        </w:rPr>
      </w:pPr>
      <w:r w:rsidRPr="00690B31">
        <w:rPr>
          <w:rFonts w:asciiTheme="minorHAnsi" w:hAnsiTheme="minorHAnsi" w:cstheme="minorHAnsi"/>
          <w:sz w:val="24"/>
          <w:szCs w:val="24"/>
        </w:rPr>
        <w:t xml:space="preserve">WADA:s dopinglista som är en obligatorisk internationell standard under Världsantidopingkoden redovisar </w:t>
      </w:r>
      <w:r w:rsidR="00A67AE7">
        <w:rPr>
          <w:rFonts w:asciiTheme="minorHAnsi" w:hAnsiTheme="minorHAnsi" w:cstheme="minorHAnsi"/>
          <w:sz w:val="24"/>
          <w:szCs w:val="24"/>
        </w:rPr>
        <w:br/>
      </w:r>
      <w:r w:rsidRPr="00690B31">
        <w:rPr>
          <w:rFonts w:asciiTheme="minorHAnsi" w:hAnsiTheme="minorHAnsi" w:cstheme="minorHAnsi"/>
          <w:sz w:val="24"/>
          <w:szCs w:val="24"/>
        </w:rPr>
        <w:t xml:space="preserve">vilka substanser och metoder som är förbjudna inom idrotten. Det är inte bara dopingbruk som är förbjudet. </w:t>
      </w:r>
      <w:r w:rsidR="00A67AE7">
        <w:rPr>
          <w:rFonts w:asciiTheme="minorHAnsi" w:hAnsiTheme="minorHAnsi" w:cstheme="minorHAnsi"/>
          <w:sz w:val="24"/>
          <w:szCs w:val="24"/>
        </w:rPr>
        <w:br/>
      </w:r>
      <w:r w:rsidRPr="00690B31">
        <w:rPr>
          <w:rFonts w:asciiTheme="minorHAnsi" w:hAnsiTheme="minorHAnsi" w:cstheme="minorHAnsi"/>
          <w:sz w:val="24"/>
          <w:szCs w:val="24"/>
        </w:rPr>
        <w:t>Världsantidopingkoden och Idrottens Antidopingreglemente listar 11 dopingförseelser.</w:t>
      </w:r>
    </w:p>
    <w:p w14:paraId="039D5750" w14:textId="77777777" w:rsidR="00B9124D" w:rsidRPr="00690B31" w:rsidRDefault="00B9124D" w:rsidP="00B9124D">
      <w:pPr>
        <w:pStyle w:val="Liststycke"/>
        <w:numPr>
          <w:ilvl w:val="0"/>
          <w:numId w:val="1"/>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Förekomst av förbjuden substans</w:t>
      </w:r>
    </w:p>
    <w:p w14:paraId="462B3C67" w14:textId="77777777" w:rsidR="00B9124D" w:rsidRPr="00690B31" w:rsidRDefault="00B9124D" w:rsidP="00B9124D">
      <w:pPr>
        <w:pStyle w:val="Liststycke"/>
        <w:numPr>
          <w:ilvl w:val="0"/>
          <w:numId w:val="2"/>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Bruk eller försök till bruk av förbjuden substans/metod</w:t>
      </w:r>
    </w:p>
    <w:p w14:paraId="03B918EF" w14:textId="77777777" w:rsidR="00B9124D" w:rsidRPr="00690B31" w:rsidRDefault="00B9124D" w:rsidP="00B9124D">
      <w:pPr>
        <w:pStyle w:val="Liststycke"/>
        <w:numPr>
          <w:ilvl w:val="0"/>
          <w:numId w:val="3"/>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Vägran/underlåtenhet att lämna dopingprov</w:t>
      </w:r>
    </w:p>
    <w:p w14:paraId="6EFE304F" w14:textId="77777777" w:rsidR="00B9124D" w:rsidRPr="00690B31" w:rsidRDefault="00B9124D" w:rsidP="00B9124D">
      <w:pPr>
        <w:pStyle w:val="Liststycke"/>
        <w:numPr>
          <w:ilvl w:val="0"/>
          <w:numId w:val="4"/>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Underlåtenhet att iaktta regler om vistelserapportering</w:t>
      </w:r>
    </w:p>
    <w:p w14:paraId="28903C57" w14:textId="77777777" w:rsidR="00B9124D" w:rsidRPr="00690B31" w:rsidRDefault="00B9124D" w:rsidP="00B9124D">
      <w:pPr>
        <w:pStyle w:val="Liststycke"/>
        <w:numPr>
          <w:ilvl w:val="0"/>
          <w:numId w:val="5"/>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Manipulation eller försök till manipulation av dopingkontrollprocessen</w:t>
      </w:r>
    </w:p>
    <w:p w14:paraId="40678FFA" w14:textId="77777777" w:rsidR="00B9124D" w:rsidRPr="00690B31" w:rsidRDefault="00B9124D" w:rsidP="00B9124D">
      <w:pPr>
        <w:pStyle w:val="Liststycke"/>
        <w:numPr>
          <w:ilvl w:val="0"/>
          <w:numId w:val="6"/>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Innehav av förbjuden substans eller metod</w:t>
      </w:r>
    </w:p>
    <w:p w14:paraId="600B3067" w14:textId="77777777" w:rsidR="00B9124D" w:rsidRPr="00690B31" w:rsidRDefault="00B9124D" w:rsidP="00B9124D">
      <w:pPr>
        <w:pStyle w:val="Liststycke"/>
        <w:numPr>
          <w:ilvl w:val="0"/>
          <w:numId w:val="7"/>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lastRenderedPageBreak/>
        <w:t>Olovlig befattning med förbjudna substanser eller metoder</w:t>
      </w:r>
    </w:p>
    <w:p w14:paraId="284CBD4E" w14:textId="77777777" w:rsidR="00B9124D" w:rsidRPr="00690B31" w:rsidRDefault="00B9124D" w:rsidP="00B9124D">
      <w:pPr>
        <w:pStyle w:val="Liststycke"/>
        <w:numPr>
          <w:ilvl w:val="0"/>
          <w:numId w:val="8"/>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 xml:space="preserve">Tillhandahållande eller försök till tillhandahållande </w:t>
      </w:r>
    </w:p>
    <w:p w14:paraId="230723AB" w14:textId="77777777" w:rsidR="00B9124D" w:rsidRPr="00690B31" w:rsidRDefault="00B9124D" w:rsidP="00B9124D">
      <w:pPr>
        <w:pStyle w:val="Liststycke"/>
        <w:numPr>
          <w:ilvl w:val="0"/>
          <w:numId w:val="9"/>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Medhjälp eller försök till medhjälp</w:t>
      </w:r>
    </w:p>
    <w:p w14:paraId="63F011CA" w14:textId="77777777" w:rsidR="00B9124D" w:rsidRPr="00690B31" w:rsidRDefault="00B9124D" w:rsidP="00B9124D">
      <w:pPr>
        <w:pStyle w:val="Liststycke"/>
        <w:numPr>
          <w:ilvl w:val="0"/>
          <w:numId w:val="10"/>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Förbjudet samarbete</w:t>
      </w:r>
    </w:p>
    <w:p w14:paraId="2BDAEFE0" w14:textId="0292C4B6" w:rsidR="00DC1235" w:rsidRPr="00DC1235" w:rsidRDefault="00B9124D" w:rsidP="00B9124D">
      <w:pPr>
        <w:pStyle w:val="Liststycke"/>
        <w:numPr>
          <w:ilvl w:val="0"/>
          <w:numId w:val="11"/>
        </w:numPr>
        <w:spacing w:after="0" w:line="276" w:lineRule="auto"/>
        <w:rPr>
          <w:rFonts w:asciiTheme="minorHAnsi" w:hAnsiTheme="minorHAnsi" w:cstheme="minorHAnsi"/>
          <w:color w:val="000000" w:themeColor="text1"/>
          <w:sz w:val="24"/>
          <w:szCs w:val="24"/>
        </w:rPr>
      </w:pPr>
      <w:r w:rsidRPr="00690B31">
        <w:rPr>
          <w:rFonts w:asciiTheme="minorHAnsi" w:eastAsia="Inter" w:hAnsiTheme="minorHAnsi" w:cstheme="minorHAnsi"/>
          <w:color w:val="000000" w:themeColor="text1"/>
          <w:kern w:val="24"/>
          <w:sz w:val="24"/>
          <w:szCs w:val="24"/>
        </w:rPr>
        <w:t>Avskräcka någon från att rapportera överträdelse av dopingreglerna</w:t>
      </w:r>
    </w:p>
    <w:p w14:paraId="00F9C842" w14:textId="77777777" w:rsidR="00A9104B" w:rsidRPr="00690B31" w:rsidRDefault="00A9104B" w:rsidP="00B9124D">
      <w:pPr>
        <w:rPr>
          <w:rFonts w:asciiTheme="minorHAnsi" w:hAnsiTheme="minorHAnsi" w:cstheme="minorHAnsi"/>
          <w:sz w:val="24"/>
          <w:szCs w:val="24"/>
        </w:rPr>
      </w:pPr>
    </w:p>
    <w:p w14:paraId="76DE0C0D" w14:textId="2927F486"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 xml:space="preserve">Det är </w:t>
      </w:r>
      <w:r w:rsidR="00BA5DFE">
        <w:rPr>
          <w:rFonts w:asciiTheme="minorHAnsi" w:hAnsiTheme="minorHAnsi" w:cstheme="minorHAnsi"/>
          <w:b/>
          <w:bCs/>
          <w:sz w:val="24"/>
          <w:szCs w:val="24"/>
        </w:rPr>
        <w:t>spelarens</w:t>
      </w:r>
      <w:r w:rsidRPr="00690B31">
        <w:rPr>
          <w:rFonts w:asciiTheme="minorHAnsi" w:hAnsiTheme="minorHAnsi" w:cstheme="minorHAnsi"/>
          <w:b/>
          <w:bCs/>
          <w:sz w:val="24"/>
          <w:szCs w:val="24"/>
        </w:rPr>
        <w:t xml:space="preserve"> ansvar att:</w:t>
      </w:r>
    </w:p>
    <w:p w14:paraId="3F814808" w14:textId="77777777" w:rsidR="00B9124D" w:rsidRPr="00690B31" w:rsidRDefault="00B9124D" w:rsidP="00B9124D">
      <w:pPr>
        <w:pStyle w:val="Liststycke"/>
        <w:numPr>
          <w:ilvl w:val="0"/>
          <w:numId w:val="14"/>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Ha vetskap om och uppfylla kraven i </w:t>
      </w:r>
      <w:hyperlink r:id="rId14" w:history="1">
        <w:r w:rsidRPr="00690B31">
          <w:rPr>
            <w:rStyle w:val="Hyperlnk"/>
            <w:rFonts w:asciiTheme="minorHAnsi" w:hAnsiTheme="minorHAnsi" w:cstheme="minorHAnsi"/>
            <w:sz w:val="24"/>
            <w:szCs w:val="24"/>
          </w:rPr>
          <w:t>Idrottens antidopingreglemente</w:t>
        </w:r>
      </w:hyperlink>
      <w:r w:rsidRPr="00690B31">
        <w:rPr>
          <w:rFonts w:asciiTheme="minorHAnsi" w:hAnsiTheme="minorHAnsi" w:cstheme="minorHAnsi"/>
          <w:sz w:val="24"/>
          <w:szCs w:val="24"/>
        </w:rPr>
        <w:t>.</w:t>
      </w:r>
    </w:p>
    <w:p w14:paraId="5DB537BE" w14:textId="77777777" w:rsidR="00B9124D" w:rsidRPr="00690B31" w:rsidRDefault="00B9124D" w:rsidP="00B9124D">
      <w:pPr>
        <w:pStyle w:val="Liststycke"/>
        <w:numPr>
          <w:ilvl w:val="0"/>
          <w:numId w:val="14"/>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Vara tillgänglig för dopingkontroll.</w:t>
      </w:r>
    </w:p>
    <w:p w14:paraId="0C284FE4" w14:textId="77777777" w:rsidR="00B9124D" w:rsidRPr="00690B31" w:rsidRDefault="00B9124D" w:rsidP="00B9124D">
      <w:pPr>
        <w:pStyle w:val="Liststycke"/>
        <w:numPr>
          <w:ilvl w:val="0"/>
          <w:numId w:val="14"/>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Följa funktionärens anvisningar vid en dopingkontroll.</w:t>
      </w:r>
    </w:p>
    <w:p w14:paraId="018D8578" w14:textId="77777777" w:rsidR="00B9124D" w:rsidRPr="00690B31" w:rsidRDefault="00B9124D" w:rsidP="00B9124D">
      <w:pPr>
        <w:pStyle w:val="Liststycke"/>
        <w:numPr>
          <w:ilvl w:val="0"/>
          <w:numId w:val="14"/>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Ta ansvar, i antidopinghänseende, för vad som intas och brukas.</w:t>
      </w:r>
    </w:p>
    <w:p w14:paraId="2D460371" w14:textId="493DFA09" w:rsidR="00B9124D" w:rsidRPr="00690B31" w:rsidRDefault="00B9124D" w:rsidP="00B9124D">
      <w:pPr>
        <w:pStyle w:val="Liststycke"/>
        <w:numPr>
          <w:ilvl w:val="0"/>
          <w:numId w:val="14"/>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Informera medicinsk personal om att man utövar idrott och omfattas av dopinglistan </w:t>
      </w:r>
      <w:r w:rsidR="00504F43">
        <w:rPr>
          <w:rFonts w:asciiTheme="minorHAnsi" w:hAnsiTheme="minorHAnsi" w:cstheme="minorHAnsi"/>
          <w:sz w:val="24"/>
          <w:szCs w:val="24"/>
        </w:rPr>
        <w:br/>
      </w:r>
      <w:r w:rsidRPr="00690B31">
        <w:rPr>
          <w:rFonts w:asciiTheme="minorHAnsi" w:hAnsiTheme="minorHAnsi" w:cstheme="minorHAnsi"/>
          <w:sz w:val="24"/>
          <w:szCs w:val="24"/>
        </w:rPr>
        <w:t xml:space="preserve">över förbjudna substanser och metoder. </w:t>
      </w:r>
    </w:p>
    <w:p w14:paraId="71FEDE64" w14:textId="77777777" w:rsidR="00B9124D" w:rsidRPr="00690B31" w:rsidRDefault="00B9124D" w:rsidP="00B9124D">
      <w:pPr>
        <w:rPr>
          <w:rFonts w:asciiTheme="minorHAnsi" w:hAnsiTheme="minorHAnsi" w:cstheme="minorHAnsi"/>
          <w:sz w:val="24"/>
          <w:szCs w:val="24"/>
        </w:rPr>
      </w:pPr>
    </w:p>
    <w:p w14:paraId="59A68D96" w14:textId="77777777"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Det är idrottsledaren, tränaren och stödpersonens ansvar att:</w:t>
      </w:r>
    </w:p>
    <w:p w14:paraId="6592A143" w14:textId="31DC04DE" w:rsidR="00B9124D" w:rsidRPr="00690B31" w:rsidRDefault="00B9124D" w:rsidP="00B9124D">
      <w:pPr>
        <w:pStyle w:val="Liststycke"/>
        <w:numPr>
          <w:ilvl w:val="0"/>
          <w:numId w:val="15"/>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Ha vetskap om och uppfylla kraven i </w:t>
      </w:r>
      <w:hyperlink r:id="rId15" w:history="1">
        <w:r w:rsidRPr="00603149">
          <w:rPr>
            <w:rStyle w:val="Hyperlnk"/>
            <w:rFonts w:asciiTheme="minorHAnsi" w:hAnsiTheme="minorHAnsi" w:cstheme="minorHAnsi"/>
            <w:sz w:val="24"/>
            <w:szCs w:val="24"/>
          </w:rPr>
          <w:t>Idrottens antidopingreglemente</w:t>
        </w:r>
      </w:hyperlink>
      <w:r w:rsidRPr="00690B31">
        <w:rPr>
          <w:rFonts w:asciiTheme="minorHAnsi" w:hAnsiTheme="minorHAnsi" w:cstheme="minorHAnsi"/>
          <w:sz w:val="24"/>
          <w:szCs w:val="24"/>
        </w:rPr>
        <w:t>.</w:t>
      </w:r>
    </w:p>
    <w:p w14:paraId="45416526" w14:textId="77777777" w:rsidR="00B9124D" w:rsidRPr="00690B31" w:rsidRDefault="00B9124D" w:rsidP="00B9124D">
      <w:pPr>
        <w:pStyle w:val="Liststycke"/>
        <w:numPr>
          <w:ilvl w:val="0"/>
          <w:numId w:val="15"/>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Bistå och följa funktionärens anvisningar vid dopingkontroll.</w:t>
      </w:r>
    </w:p>
    <w:p w14:paraId="78D24C86" w14:textId="77777777" w:rsidR="00B9124D" w:rsidRPr="00690B31" w:rsidRDefault="00B9124D" w:rsidP="00B9124D">
      <w:pPr>
        <w:pStyle w:val="Liststycke"/>
        <w:numPr>
          <w:ilvl w:val="0"/>
          <w:numId w:val="15"/>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Känna till riskerna med kosttillskott och regler vid användande av läkemedel.</w:t>
      </w:r>
    </w:p>
    <w:p w14:paraId="36CEBC32" w14:textId="77777777" w:rsidR="00B9124D" w:rsidRDefault="00B9124D" w:rsidP="00B9124D">
      <w:pPr>
        <w:rPr>
          <w:rFonts w:asciiTheme="minorHAnsi" w:hAnsiTheme="minorHAnsi" w:cstheme="minorHAnsi"/>
          <w:sz w:val="24"/>
          <w:szCs w:val="24"/>
        </w:rPr>
      </w:pPr>
    </w:p>
    <w:p w14:paraId="3416AC65" w14:textId="77777777" w:rsidR="00B9124D" w:rsidRPr="00690B31" w:rsidRDefault="00B9124D" w:rsidP="00B9124D">
      <w:pPr>
        <w:rPr>
          <w:rFonts w:asciiTheme="minorHAnsi" w:hAnsiTheme="minorHAnsi" w:cstheme="minorHAnsi"/>
          <w:b/>
          <w:bCs/>
          <w:sz w:val="24"/>
          <w:szCs w:val="24"/>
        </w:rPr>
      </w:pPr>
      <w:r w:rsidRPr="00690B31">
        <w:rPr>
          <w:rFonts w:asciiTheme="minorHAnsi" w:hAnsiTheme="minorHAnsi" w:cstheme="minorHAnsi"/>
          <w:b/>
          <w:bCs/>
          <w:sz w:val="24"/>
          <w:szCs w:val="24"/>
        </w:rPr>
        <w:t>Det är föreningens ansvar att:</w:t>
      </w:r>
    </w:p>
    <w:p w14:paraId="64E07D8C" w14:textId="7CDC8002" w:rsidR="00B9124D" w:rsidRPr="00690B31" w:rsidRDefault="00B9124D" w:rsidP="00B9124D">
      <w:pPr>
        <w:pStyle w:val="Liststycke"/>
        <w:numPr>
          <w:ilvl w:val="0"/>
          <w:numId w:val="16"/>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Informera </w:t>
      </w:r>
      <w:r w:rsidR="00BA5DFE">
        <w:rPr>
          <w:rFonts w:asciiTheme="minorHAnsi" w:hAnsiTheme="minorHAnsi" w:cstheme="minorHAnsi"/>
          <w:sz w:val="24"/>
          <w:szCs w:val="24"/>
        </w:rPr>
        <w:t>spelare</w:t>
      </w:r>
      <w:r w:rsidRPr="00690B31">
        <w:rPr>
          <w:rFonts w:asciiTheme="minorHAnsi" w:hAnsiTheme="minorHAnsi" w:cstheme="minorHAnsi"/>
          <w:sz w:val="24"/>
          <w:szCs w:val="24"/>
        </w:rPr>
        <w:t>, tränare och stödpersoner om det egna ansvaret.</w:t>
      </w:r>
    </w:p>
    <w:p w14:paraId="133D626B" w14:textId="77777777" w:rsidR="00B9124D" w:rsidRPr="00690B31" w:rsidRDefault="00B9124D" w:rsidP="00B9124D">
      <w:pPr>
        <w:pStyle w:val="Liststycke"/>
        <w:numPr>
          <w:ilvl w:val="0"/>
          <w:numId w:val="16"/>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Ha en plan, förebyggande och akut, för antidoping (Vaccinera klubben).</w:t>
      </w:r>
    </w:p>
    <w:p w14:paraId="34F54E55" w14:textId="77FE13C8" w:rsidR="00B9124D" w:rsidRPr="00690B31" w:rsidRDefault="00B9124D" w:rsidP="00B9124D">
      <w:pPr>
        <w:pStyle w:val="Liststycke"/>
        <w:numPr>
          <w:ilvl w:val="0"/>
          <w:numId w:val="16"/>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lastRenderedPageBreak/>
        <w:t xml:space="preserve">Uppfylla de krav som </w:t>
      </w:r>
      <w:r w:rsidR="00BA5DFE" w:rsidRPr="00EC0EB4">
        <w:rPr>
          <w:rFonts w:asciiTheme="minorHAnsi" w:hAnsiTheme="minorHAnsi" w:cstheme="minorHAnsi"/>
          <w:sz w:val="24"/>
          <w:szCs w:val="24"/>
        </w:rPr>
        <w:t>SRF</w:t>
      </w:r>
      <w:r w:rsidRPr="00690B31">
        <w:rPr>
          <w:rFonts w:asciiTheme="minorHAnsi" w:hAnsiTheme="minorHAnsi" w:cstheme="minorHAnsi"/>
          <w:sz w:val="24"/>
          <w:szCs w:val="24"/>
        </w:rPr>
        <w:t xml:space="preserve"> ställer gällande antidoping.</w:t>
      </w:r>
    </w:p>
    <w:p w14:paraId="7DD84254" w14:textId="77777777" w:rsidR="00504F43" w:rsidRDefault="00504F43" w:rsidP="00504F43">
      <w:pPr>
        <w:rPr>
          <w:rFonts w:asciiTheme="minorHAnsi" w:hAnsiTheme="minorHAnsi" w:cstheme="minorHAnsi"/>
          <w:sz w:val="24"/>
          <w:szCs w:val="24"/>
        </w:rPr>
      </w:pPr>
    </w:p>
    <w:p w14:paraId="176FC4B8" w14:textId="0F3EA220" w:rsidR="00504F43" w:rsidRDefault="00504F43" w:rsidP="00504F43">
      <w:pPr>
        <w:rPr>
          <w:rFonts w:asciiTheme="minorHAnsi" w:hAnsiTheme="minorHAnsi" w:cstheme="minorHAnsi"/>
          <w:b/>
          <w:bCs/>
          <w:sz w:val="24"/>
          <w:szCs w:val="24"/>
        </w:rPr>
      </w:pPr>
      <w:r w:rsidRPr="00504F43">
        <w:rPr>
          <w:rFonts w:asciiTheme="minorHAnsi" w:hAnsiTheme="minorHAnsi" w:cstheme="minorHAnsi"/>
          <w:b/>
          <w:bCs/>
          <w:sz w:val="24"/>
          <w:szCs w:val="24"/>
        </w:rPr>
        <w:t xml:space="preserve">Det är </w:t>
      </w:r>
      <w:proofErr w:type="spellStart"/>
      <w:r w:rsidR="00A9104B" w:rsidRPr="00027D87">
        <w:rPr>
          <w:rFonts w:asciiTheme="minorHAnsi" w:hAnsiTheme="minorHAnsi" w:cstheme="minorHAnsi"/>
          <w:b/>
          <w:bCs/>
          <w:sz w:val="24"/>
          <w:szCs w:val="24"/>
        </w:rPr>
        <w:t>SRF</w:t>
      </w:r>
      <w:r w:rsidR="00821783" w:rsidRPr="00027D87">
        <w:rPr>
          <w:rFonts w:asciiTheme="minorHAnsi" w:hAnsiTheme="minorHAnsi" w:cstheme="minorHAnsi"/>
          <w:b/>
          <w:bCs/>
          <w:sz w:val="24"/>
          <w:szCs w:val="24"/>
        </w:rPr>
        <w:t>´s</w:t>
      </w:r>
      <w:proofErr w:type="spellEnd"/>
      <w:r w:rsidRPr="00504F43">
        <w:rPr>
          <w:rFonts w:asciiTheme="minorHAnsi" w:hAnsiTheme="minorHAnsi" w:cstheme="minorHAnsi"/>
          <w:b/>
          <w:bCs/>
          <w:sz w:val="24"/>
          <w:szCs w:val="24"/>
        </w:rPr>
        <w:t xml:space="preserve"> ansvar att:</w:t>
      </w:r>
    </w:p>
    <w:p w14:paraId="00E2EDA6" w14:textId="33A33688" w:rsidR="00B9124D" w:rsidRPr="00504F43" w:rsidRDefault="00B9124D" w:rsidP="00504F43">
      <w:pPr>
        <w:pStyle w:val="Liststycke"/>
        <w:numPr>
          <w:ilvl w:val="0"/>
          <w:numId w:val="18"/>
        </w:numPr>
        <w:rPr>
          <w:rFonts w:asciiTheme="minorHAnsi" w:hAnsiTheme="minorHAnsi" w:cstheme="minorHAnsi"/>
          <w:sz w:val="24"/>
          <w:szCs w:val="24"/>
        </w:rPr>
      </w:pPr>
      <w:r w:rsidRPr="00504F43">
        <w:rPr>
          <w:rFonts w:asciiTheme="minorHAnsi" w:hAnsiTheme="minorHAnsi" w:cstheme="minorHAnsi"/>
          <w:sz w:val="24"/>
          <w:szCs w:val="24"/>
        </w:rPr>
        <w:t>Ha en uppdaterad antidopingplan och ett aktivt antidopingarbete.</w:t>
      </w:r>
    </w:p>
    <w:p w14:paraId="1CC397E1" w14:textId="67D90272" w:rsidR="00B9124D" w:rsidRPr="00690B31" w:rsidRDefault="00B9124D" w:rsidP="00B9124D">
      <w:pPr>
        <w:pStyle w:val="Liststycke"/>
        <w:numPr>
          <w:ilvl w:val="0"/>
          <w:numId w:val="17"/>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Kontrollera att landslagens ledare och </w:t>
      </w:r>
      <w:r w:rsidR="00BA5DFE">
        <w:rPr>
          <w:rFonts w:asciiTheme="minorHAnsi" w:hAnsiTheme="minorHAnsi" w:cstheme="minorHAnsi"/>
          <w:sz w:val="24"/>
          <w:szCs w:val="24"/>
        </w:rPr>
        <w:t>spelare</w:t>
      </w:r>
      <w:r w:rsidR="00EB3614">
        <w:rPr>
          <w:rFonts w:asciiTheme="minorHAnsi" w:hAnsiTheme="minorHAnsi" w:cstheme="minorHAnsi"/>
          <w:sz w:val="24"/>
          <w:szCs w:val="24"/>
        </w:rPr>
        <w:t xml:space="preserve"> </w:t>
      </w:r>
      <w:r w:rsidRPr="00690B31">
        <w:rPr>
          <w:rFonts w:asciiTheme="minorHAnsi" w:hAnsiTheme="minorHAnsi" w:cstheme="minorHAnsi"/>
          <w:sz w:val="24"/>
          <w:szCs w:val="24"/>
        </w:rPr>
        <w:t xml:space="preserve"> genomgått antidopingutbildning.</w:t>
      </w:r>
    </w:p>
    <w:p w14:paraId="16A64A6A" w14:textId="7945A77B" w:rsidR="00B9124D" w:rsidRPr="00690B31" w:rsidRDefault="00B9124D" w:rsidP="00B9124D">
      <w:pPr>
        <w:pStyle w:val="Liststycke"/>
        <w:numPr>
          <w:ilvl w:val="0"/>
          <w:numId w:val="17"/>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Se till att </w:t>
      </w:r>
      <w:r w:rsidR="00BA5DFE">
        <w:rPr>
          <w:rFonts w:asciiTheme="minorHAnsi" w:hAnsiTheme="minorHAnsi" w:cstheme="minorHAnsi"/>
          <w:sz w:val="24"/>
          <w:szCs w:val="24"/>
        </w:rPr>
        <w:t>spelare</w:t>
      </w:r>
      <w:r w:rsidRPr="00690B31">
        <w:rPr>
          <w:rFonts w:asciiTheme="minorHAnsi" w:hAnsiTheme="minorHAnsi" w:cstheme="minorHAnsi"/>
          <w:sz w:val="24"/>
          <w:szCs w:val="24"/>
        </w:rPr>
        <w:t xml:space="preserve">, tränare och stödpersoner utbildas före deltagande på internationella </w:t>
      </w:r>
      <w:r w:rsidR="00A67AE7">
        <w:rPr>
          <w:rFonts w:asciiTheme="minorHAnsi" w:hAnsiTheme="minorHAnsi" w:cstheme="minorHAnsi"/>
          <w:sz w:val="24"/>
          <w:szCs w:val="24"/>
        </w:rPr>
        <w:br/>
      </w:r>
      <w:r w:rsidRPr="00690B31">
        <w:rPr>
          <w:rFonts w:asciiTheme="minorHAnsi" w:hAnsiTheme="minorHAnsi" w:cstheme="minorHAnsi"/>
          <w:sz w:val="24"/>
          <w:szCs w:val="24"/>
        </w:rPr>
        <w:t>tävlingar/turneringar.</w:t>
      </w:r>
    </w:p>
    <w:p w14:paraId="048181EA" w14:textId="77777777" w:rsidR="00B9124D" w:rsidRPr="00690B31" w:rsidRDefault="00B9124D" w:rsidP="00B9124D">
      <w:pPr>
        <w:pStyle w:val="Liststycke"/>
        <w:numPr>
          <w:ilvl w:val="0"/>
          <w:numId w:val="17"/>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Ha med antidoping inom förbundets tränar- och ledarutbildningar.</w:t>
      </w:r>
    </w:p>
    <w:p w14:paraId="7761AF14" w14:textId="77777777" w:rsidR="00B9124D" w:rsidRPr="00690B31" w:rsidRDefault="00B9124D" w:rsidP="00B9124D">
      <w:pPr>
        <w:pStyle w:val="Liststycke"/>
        <w:numPr>
          <w:ilvl w:val="0"/>
          <w:numId w:val="17"/>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Uppmana eller ålägga sina föreningar att ha aktiva antidopingåtgärder (Vaccinera klubben).</w:t>
      </w:r>
    </w:p>
    <w:p w14:paraId="5493749A" w14:textId="5290C77F" w:rsidR="00E06A1A" w:rsidRPr="000C50D8" w:rsidRDefault="00B9124D" w:rsidP="00452C8F">
      <w:pPr>
        <w:pStyle w:val="Liststycke"/>
        <w:numPr>
          <w:ilvl w:val="0"/>
          <w:numId w:val="17"/>
        </w:numPr>
        <w:spacing w:after="0" w:line="276" w:lineRule="auto"/>
        <w:rPr>
          <w:rFonts w:asciiTheme="minorHAnsi" w:hAnsiTheme="minorHAnsi" w:cstheme="minorHAnsi"/>
          <w:sz w:val="24"/>
          <w:szCs w:val="24"/>
        </w:rPr>
      </w:pPr>
      <w:r w:rsidRPr="00690B31">
        <w:rPr>
          <w:rFonts w:asciiTheme="minorHAnsi" w:hAnsiTheme="minorHAnsi" w:cstheme="minorHAnsi"/>
          <w:sz w:val="24"/>
          <w:szCs w:val="24"/>
        </w:rPr>
        <w:t xml:space="preserve">Sköta de uppgifter och åtgärder som listas i </w:t>
      </w:r>
      <w:hyperlink r:id="rId16" w:history="1">
        <w:r w:rsidRPr="003B3109">
          <w:rPr>
            <w:rStyle w:val="Hyperlnk"/>
            <w:rFonts w:asciiTheme="minorHAnsi" w:hAnsiTheme="minorHAnsi" w:cstheme="minorHAnsi"/>
            <w:sz w:val="24"/>
            <w:szCs w:val="24"/>
          </w:rPr>
          <w:t>Idrottens Antidopingarbete</w:t>
        </w:r>
      </w:hyperlink>
      <w:r w:rsidRPr="00690B31">
        <w:rPr>
          <w:rFonts w:asciiTheme="minorHAnsi" w:hAnsiTheme="minorHAnsi" w:cstheme="minorHAnsi"/>
          <w:sz w:val="24"/>
          <w:szCs w:val="24"/>
        </w:rPr>
        <w:t>.</w:t>
      </w:r>
      <w:r w:rsidR="00C30EE2">
        <w:rPr>
          <w:rFonts w:asciiTheme="minorHAnsi" w:hAnsiTheme="minorHAnsi" w:cstheme="minorHAnsi"/>
          <w:sz w:val="24"/>
          <w:szCs w:val="24"/>
        </w:rPr>
        <w:br/>
      </w:r>
      <w:r w:rsidR="00C30EE2">
        <w:rPr>
          <w:rFonts w:asciiTheme="minorHAnsi" w:hAnsiTheme="minorHAnsi" w:cstheme="minorHAnsi"/>
          <w:sz w:val="24"/>
          <w:szCs w:val="24"/>
        </w:rPr>
        <w:br/>
      </w:r>
      <w:r w:rsidR="00C30EE2">
        <w:rPr>
          <w:rFonts w:asciiTheme="minorHAnsi" w:hAnsiTheme="minorHAnsi" w:cstheme="minorHAnsi"/>
          <w:sz w:val="24"/>
          <w:szCs w:val="24"/>
        </w:rPr>
        <w:br/>
      </w:r>
      <w:r w:rsidR="00C30EE2">
        <w:rPr>
          <w:rFonts w:asciiTheme="minorHAnsi" w:hAnsiTheme="minorHAnsi" w:cstheme="minorHAnsi"/>
          <w:sz w:val="24"/>
          <w:szCs w:val="24"/>
        </w:rPr>
        <w:br/>
      </w:r>
    </w:p>
    <w:sectPr w:rsidR="00E06A1A" w:rsidRPr="000C50D8" w:rsidSect="00545FAB">
      <w:headerReference w:type="default" r:id="rId17"/>
      <w:footerReference w:type="first" r:id="rId18"/>
      <w:pgSz w:w="16838" w:h="11906" w:orient="landscape"/>
      <w:pgMar w:top="1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AE66" w14:textId="77777777" w:rsidR="007B69AA" w:rsidRDefault="007B69AA" w:rsidP="00B9124D">
      <w:pPr>
        <w:spacing w:after="0" w:line="240" w:lineRule="auto"/>
      </w:pPr>
      <w:r>
        <w:separator/>
      </w:r>
    </w:p>
  </w:endnote>
  <w:endnote w:type="continuationSeparator" w:id="0">
    <w:p w14:paraId="651C0D9E" w14:textId="77777777" w:rsidR="007B69AA" w:rsidRDefault="007B69AA" w:rsidP="00B9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SemiBold">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2A1D" w14:textId="77777777" w:rsidR="000818CC" w:rsidRPr="00F43895" w:rsidRDefault="000818CC" w:rsidP="000818CC">
    <w:pPr>
      <w:pStyle w:val="Sidfot"/>
      <w:rPr>
        <w:rFonts w:asciiTheme="minorHAnsi" w:hAnsiTheme="minorHAnsi" w:cstheme="minorHAnsi"/>
        <w:sz w:val="18"/>
        <w:szCs w:val="18"/>
      </w:rPr>
    </w:pPr>
    <w:r w:rsidRPr="00F43895">
      <w:rPr>
        <w:rFonts w:asciiTheme="minorHAnsi" w:hAnsiTheme="minorHAnsi" w:cstheme="minorHAnsi"/>
        <w:sz w:val="18"/>
        <w:szCs w:val="18"/>
      </w:rPr>
      <w:t xml:space="preserve">Beslutad av </w:t>
    </w:r>
    <w:r w:rsidRPr="009D00E5">
      <w:rPr>
        <w:rFonts w:asciiTheme="minorHAnsi" w:hAnsiTheme="minorHAnsi" w:cstheme="minorHAnsi"/>
        <w:i/>
        <w:iCs/>
        <w:sz w:val="18"/>
        <w:szCs w:val="18"/>
      </w:rPr>
      <w:t>styrelsen DD MM ÅÅÅÅ</w:t>
    </w:r>
  </w:p>
  <w:p w14:paraId="501A06D0" w14:textId="77777777" w:rsidR="000818CC" w:rsidRPr="00F43895" w:rsidRDefault="000818CC">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2B7D" w14:textId="77777777" w:rsidR="007B69AA" w:rsidRDefault="007B69AA" w:rsidP="00B9124D">
      <w:pPr>
        <w:spacing w:after="0" w:line="240" w:lineRule="auto"/>
      </w:pPr>
      <w:r>
        <w:separator/>
      </w:r>
    </w:p>
  </w:footnote>
  <w:footnote w:type="continuationSeparator" w:id="0">
    <w:p w14:paraId="763A1A2B" w14:textId="77777777" w:rsidR="007B69AA" w:rsidRDefault="007B69AA" w:rsidP="00B9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8B7C" w14:textId="6A9FBB11" w:rsidR="000818CC" w:rsidRPr="009D00E5" w:rsidRDefault="000818CC" w:rsidP="00DB0D9C">
    <w:pPr>
      <w:pStyle w:val="Sidhuvud"/>
      <w:jc w:val="right"/>
      <w:rPr>
        <w:rFonts w:asciiTheme="minorHAnsi" w:hAnsiTheme="minorHAnsi" w:cstheme="minorHAnsi"/>
        <w:i/>
        <w:iCs/>
        <w:sz w:val="18"/>
        <w:szCs w:val="18"/>
      </w:rPr>
    </w:pPr>
    <w:r w:rsidRPr="009D00E5">
      <w:rPr>
        <w:rFonts w:asciiTheme="minorHAnsi" w:hAnsiTheme="minorHAnsi" w:cstheme="minorHAnsi"/>
        <w:i/>
        <w:iCs/>
        <w:sz w:val="18"/>
        <w:szCs w:val="18"/>
      </w:rPr>
      <w:tab/>
    </w:r>
    <w:r w:rsidRPr="009D00E5">
      <w:rPr>
        <w:rFonts w:asciiTheme="minorHAnsi" w:hAnsiTheme="minorHAnsi" w:cstheme="minorHAnsi"/>
        <w:i/>
        <w:iCs/>
        <w:sz w:val="18"/>
        <w:szCs w:val="18"/>
      </w:rPr>
      <w:tab/>
    </w:r>
    <w:r w:rsidRPr="009D00E5">
      <w:rPr>
        <w:rFonts w:asciiTheme="minorHAnsi" w:hAnsiTheme="minorHAnsi" w:cstheme="minorHAnsi"/>
        <w:i/>
        <w:iCs/>
        <w:sz w:val="18"/>
        <w:szCs w:val="18"/>
      </w:rPr>
      <w:tab/>
    </w:r>
    <w:r w:rsidRPr="009D00E5">
      <w:rPr>
        <w:rFonts w:asciiTheme="minorHAnsi" w:hAnsiTheme="minorHAnsi" w:cstheme="minorHAnsi"/>
        <w:i/>
        <w:iCs/>
        <w:sz w:val="18"/>
        <w:szCs w:val="18"/>
      </w:rPr>
      <w:tab/>
    </w:r>
    <w:r w:rsidRPr="009D00E5">
      <w:rPr>
        <w:rFonts w:asciiTheme="minorHAnsi" w:hAnsiTheme="minorHAnsi" w:cstheme="minorHAnsi"/>
        <w:i/>
        <w:iCs/>
        <w:sz w:val="18"/>
        <w:szCs w:val="18"/>
      </w:rPr>
      <w:tab/>
    </w:r>
    <w:r w:rsidR="00DB0D9C">
      <w:rPr>
        <w:rFonts w:asciiTheme="minorHAnsi" w:hAnsiTheme="minorHAnsi" w:cstheme="minorHAnsi"/>
        <w:i/>
        <w:iCs/>
        <w:noProof/>
        <w:sz w:val="18"/>
        <w:szCs w:val="18"/>
      </w:rPr>
      <w:drawing>
        <wp:inline distT="0" distB="0" distL="0" distR="0" wp14:anchorId="5BC34F4E" wp14:editId="3D7A319E">
          <wp:extent cx="767301" cy="767301"/>
          <wp:effectExtent l="0" t="0" r="0" b="0"/>
          <wp:docPr id="1946725423" name="Bildobjekt 4" descr="En bild som visar text, symbol, logotyp, Electric blu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5423" name="Bildobjekt 4" descr="En bild som visar text, symbol, logotyp, Electric blue&#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773719" cy="773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311"/>
    <w:multiLevelType w:val="hybridMultilevel"/>
    <w:tmpl w:val="37729558"/>
    <w:lvl w:ilvl="0" w:tplc="BE9AA232">
      <w:start w:val="1"/>
      <w:numFmt w:val="bullet"/>
      <w:lvlText w:val=""/>
      <w:lvlJc w:val="left"/>
      <w:pPr>
        <w:tabs>
          <w:tab w:val="num" w:pos="720"/>
        </w:tabs>
        <w:ind w:left="720" w:hanging="360"/>
      </w:pPr>
      <w:rPr>
        <w:rFonts w:ascii="Symbol" w:hAnsi="Symbol" w:hint="default"/>
      </w:rPr>
    </w:lvl>
    <w:lvl w:ilvl="1" w:tplc="DC22C244" w:tentative="1">
      <w:start w:val="1"/>
      <w:numFmt w:val="bullet"/>
      <w:lvlText w:val=""/>
      <w:lvlJc w:val="left"/>
      <w:pPr>
        <w:tabs>
          <w:tab w:val="num" w:pos="1440"/>
        </w:tabs>
        <w:ind w:left="1440" w:hanging="360"/>
      </w:pPr>
      <w:rPr>
        <w:rFonts w:ascii="Symbol" w:hAnsi="Symbol" w:hint="default"/>
      </w:rPr>
    </w:lvl>
    <w:lvl w:ilvl="2" w:tplc="28B6410C" w:tentative="1">
      <w:start w:val="1"/>
      <w:numFmt w:val="bullet"/>
      <w:lvlText w:val=""/>
      <w:lvlJc w:val="left"/>
      <w:pPr>
        <w:tabs>
          <w:tab w:val="num" w:pos="2160"/>
        </w:tabs>
        <w:ind w:left="2160" w:hanging="360"/>
      </w:pPr>
      <w:rPr>
        <w:rFonts w:ascii="Symbol" w:hAnsi="Symbol" w:hint="default"/>
      </w:rPr>
    </w:lvl>
    <w:lvl w:ilvl="3" w:tplc="FA4019C8" w:tentative="1">
      <w:start w:val="1"/>
      <w:numFmt w:val="bullet"/>
      <w:lvlText w:val=""/>
      <w:lvlJc w:val="left"/>
      <w:pPr>
        <w:tabs>
          <w:tab w:val="num" w:pos="2880"/>
        </w:tabs>
        <w:ind w:left="2880" w:hanging="360"/>
      </w:pPr>
      <w:rPr>
        <w:rFonts w:ascii="Symbol" w:hAnsi="Symbol" w:hint="default"/>
      </w:rPr>
    </w:lvl>
    <w:lvl w:ilvl="4" w:tplc="8270AC42" w:tentative="1">
      <w:start w:val="1"/>
      <w:numFmt w:val="bullet"/>
      <w:lvlText w:val=""/>
      <w:lvlJc w:val="left"/>
      <w:pPr>
        <w:tabs>
          <w:tab w:val="num" w:pos="3600"/>
        </w:tabs>
        <w:ind w:left="3600" w:hanging="360"/>
      </w:pPr>
      <w:rPr>
        <w:rFonts w:ascii="Symbol" w:hAnsi="Symbol" w:hint="default"/>
      </w:rPr>
    </w:lvl>
    <w:lvl w:ilvl="5" w:tplc="D7A8CED2" w:tentative="1">
      <w:start w:val="1"/>
      <w:numFmt w:val="bullet"/>
      <w:lvlText w:val=""/>
      <w:lvlJc w:val="left"/>
      <w:pPr>
        <w:tabs>
          <w:tab w:val="num" w:pos="4320"/>
        </w:tabs>
        <w:ind w:left="4320" w:hanging="360"/>
      </w:pPr>
      <w:rPr>
        <w:rFonts w:ascii="Symbol" w:hAnsi="Symbol" w:hint="default"/>
      </w:rPr>
    </w:lvl>
    <w:lvl w:ilvl="6" w:tplc="D466FE88" w:tentative="1">
      <w:start w:val="1"/>
      <w:numFmt w:val="bullet"/>
      <w:lvlText w:val=""/>
      <w:lvlJc w:val="left"/>
      <w:pPr>
        <w:tabs>
          <w:tab w:val="num" w:pos="5040"/>
        </w:tabs>
        <w:ind w:left="5040" w:hanging="360"/>
      </w:pPr>
      <w:rPr>
        <w:rFonts w:ascii="Symbol" w:hAnsi="Symbol" w:hint="default"/>
      </w:rPr>
    </w:lvl>
    <w:lvl w:ilvl="7" w:tplc="70C0F922" w:tentative="1">
      <w:start w:val="1"/>
      <w:numFmt w:val="bullet"/>
      <w:lvlText w:val=""/>
      <w:lvlJc w:val="left"/>
      <w:pPr>
        <w:tabs>
          <w:tab w:val="num" w:pos="5760"/>
        </w:tabs>
        <w:ind w:left="5760" w:hanging="360"/>
      </w:pPr>
      <w:rPr>
        <w:rFonts w:ascii="Symbol" w:hAnsi="Symbol" w:hint="default"/>
      </w:rPr>
    </w:lvl>
    <w:lvl w:ilvl="8" w:tplc="4CD641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9B46E8"/>
    <w:multiLevelType w:val="hybridMultilevel"/>
    <w:tmpl w:val="D360BBD0"/>
    <w:lvl w:ilvl="0" w:tplc="A34AC74A">
      <w:start w:val="1"/>
      <w:numFmt w:val="bullet"/>
      <w:lvlText w:val=""/>
      <w:lvlJc w:val="left"/>
      <w:pPr>
        <w:tabs>
          <w:tab w:val="num" w:pos="720"/>
        </w:tabs>
        <w:ind w:left="720" w:hanging="360"/>
      </w:pPr>
      <w:rPr>
        <w:rFonts w:ascii="Symbol" w:hAnsi="Symbol" w:hint="default"/>
      </w:rPr>
    </w:lvl>
    <w:lvl w:ilvl="1" w:tplc="E2928650" w:tentative="1">
      <w:start w:val="1"/>
      <w:numFmt w:val="bullet"/>
      <w:lvlText w:val=""/>
      <w:lvlJc w:val="left"/>
      <w:pPr>
        <w:tabs>
          <w:tab w:val="num" w:pos="1440"/>
        </w:tabs>
        <w:ind w:left="1440" w:hanging="360"/>
      </w:pPr>
      <w:rPr>
        <w:rFonts w:ascii="Symbol" w:hAnsi="Symbol" w:hint="default"/>
      </w:rPr>
    </w:lvl>
    <w:lvl w:ilvl="2" w:tplc="4A3A0858" w:tentative="1">
      <w:start w:val="1"/>
      <w:numFmt w:val="bullet"/>
      <w:lvlText w:val=""/>
      <w:lvlJc w:val="left"/>
      <w:pPr>
        <w:tabs>
          <w:tab w:val="num" w:pos="2160"/>
        </w:tabs>
        <w:ind w:left="2160" w:hanging="360"/>
      </w:pPr>
      <w:rPr>
        <w:rFonts w:ascii="Symbol" w:hAnsi="Symbol" w:hint="default"/>
      </w:rPr>
    </w:lvl>
    <w:lvl w:ilvl="3" w:tplc="74F2C1B2" w:tentative="1">
      <w:start w:val="1"/>
      <w:numFmt w:val="bullet"/>
      <w:lvlText w:val=""/>
      <w:lvlJc w:val="left"/>
      <w:pPr>
        <w:tabs>
          <w:tab w:val="num" w:pos="2880"/>
        </w:tabs>
        <w:ind w:left="2880" w:hanging="360"/>
      </w:pPr>
      <w:rPr>
        <w:rFonts w:ascii="Symbol" w:hAnsi="Symbol" w:hint="default"/>
      </w:rPr>
    </w:lvl>
    <w:lvl w:ilvl="4" w:tplc="7368F3FC" w:tentative="1">
      <w:start w:val="1"/>
      <w:numFmt w:val="bullet"/>
      <w:lvlText w:val=""/>
      <w:lvlJc w:val="left"/>
      <w:pPr>
        <w:tabs>
          <w:tab w:val="num" w:pos="3600"/>
        </w:tabs>
        <w:ind w:left="3600" w:hanging="360"/>
      </w:pPr>
      <w:rPr>
        <w:rFonts w:ascii="Symbol" w:hAnsi="Symbol" w:hint="default"/>
      </w:rPr>
    </w:lvl>
    <w:lvl w:ilvl="5" w:tplc="A038EF8A" w:tentative="1">
      <w:start w:val="1"/>
      <w:numFmt w:val="bullet"/>
      <w:lvlText w:val=""/>
      <w:lvlJc w:val="left"/>
      <w:pPr>
        <w:tabs>
          <w:tab w:val="num" w:pos="4320"/>
        </w:tabs>
        <w:ind w:left="4320" w:hanging="360"/>
      </w:pPr>
      <w:rPr>
        <w:rFonts w:ascii="Symbol" w:hAnsi="Symbol" w:hint="default"/>
      </w:rPr>
    </w:lvl>
    <w:lvl w:ilvl="6" w:tplc="092C1F02" w:tentative="1">
      <w:start w:val="1"/>
      <w:numFmt w:val="bullet"/>
      <w:lvlText w:val=""/>
      <w:lvlJc w:val="left"/>
      <w:pPr>
        <w:tabs>
          <w:tab w:val="num" w:pos="5040"/>
        </w:tabs>
        <w:ind w:left="5040" w:hanging="360"/>
      </w:pPr>
      <w:rPr>
        <w:rFonts w:ascii="Symbol" w:hAnsi="Symbol" w:hint="default"/>
      </w:rPr>
    </w:lvl>
    <w:lvl w:ilvl="7" w:tplc="11101994" w:tentative="1">
      <w:start w:val="1"/>
      <w:numFmt w:val="bullet"/>
      <w:lvlText w:val=""/>
      <w:lvlJc w:val="left"/>
      <w:pPr>
        <w:tabs>
          <w:tab w:val="num" w:pos="5760"/>
        </w:tabs>
        <w:ind w:left="5760" w:hanging="360"/>
      </w:pPr>
      <w:rPr>
        <w:rFonts w:ascii="Symbol" w:hAnsi="Symbol" w:hint="default"/>
      </w:rPr>
    </w:lvl>
    <w:lvl w:ilvl="8" w:tplc="CC5A48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5E5D20"/>
    <w:multiLevelType w:val="hybridMultilevel"/>
    <w:tmpl w:val="DC4E5290"/>
    <w:lvl w:ilvl="0" w:tplc="E3EC7E02">
      <w:start w:val="1"/>
      <w:numFmt w:val="bullet"/>
      <w:lvlText w:val=""/>
      <w:lvlJc w:val="left"/>
      <w:pPr>
        <w:tabs>
          <w:tab w:val="num" w:pos="720"/>
        </w:tabs>
        <w:ind w:left="720" w:hanging="360"/>
      </w:pPr>
      <w:rPr>
        <w:rFonts w:ascii="Symbol" w:hAnsi="Symbol" w:hint="default"/>
      </w:rPr>
    </w:lvl>
    <w:lvl w:ilvl="1" w:tplc="9ABA6956" w:tentative="1">
      <w:start w:val="1"/>
      <w:numFmt w:val="bullet"/>
      <w:lvlText w:val=""/>
      <w:lvlJc w:val="left"/>
      <w:pPr>
        <w:tabs>
          <w:tab w:val="num" w:pos="1440"/>
        </w:tabs>
        <w:ind w:left="1440" w:hanging="360"/>
      </w:pPr>
      <w:rPr>
        <w:rFonts w:ascii="Symbol" w:hAnsi="Symbol" w:hint="default"/>
      </w:rPr>
    </w:lvl>
    <w:lvl w:ilvl="2" w:tplc="7C3EE6FC" w:tentative="1">
      <w:start w:val="1"/>
      <w:numFmt w:val="bullet"/>
      <w:lvlText w:val=""/>
      <w:lvlJc w:val="left"/>
      <w:pPr>
        <w:tabs>
          <w:tab w:val="num" w:pos="2160"/>
        </w:tabs>
        <w:ind w:left="2160" w:hanging="360"/>
      </w:pPr>
      <w:rPr>
        <w:rFonts w:ascii="Symbol" w:hAnsi="Symbol" w:hint="default"/>
      </w:rPr>
    </w:lvl>
    <w:lvl w:ilvl="3" w:tplc="E904BC54" w:tentative="1">
      <w:start w:val="1"/>
      <w:numFmt w:val="bullet"/>
      <w:lvlText w:val=""/>
      <w:lvlJc w:val="left"/>
      <w:pPr>
        <w:tabs>
          <w:tab w:val="num" w:pos="2880"/>
        </w:tabs>
        <w:ind w:left="2880" w:hanging="360"/>
      </w:pPr>
      <w:rPr>
        <w:rFonts w:ascii="Symbol" w:hAnsi="Symbol" w:hint="default"/>
      </w:rPr>
    </w:lvl>
    <w:lvl w:ilvl="4" w:tplc="8576A4DE" w:tentative="1">
      <w:start w:val="1"/>
      <w:numFmt w:val="bullet"/>
      <w:lvlText w:val=""/>
      <w:lvlJc w:val="left"/>
      <w:pPr>
        <w:tabs>
          <w:tab w:val="num" w:pos="3600"/>
        </w:tabs>
        <w:ind w:left="3600" w:hanging="360"/>
      </w:pPr>
      <w:rPr>
        <w:rFonts w:ascii="Symbol" w:hAnsi="Symbol" w:hint="default"/>
      </w:rPr>
    </w:lvl>
    <w:lvl w:ilvl="5" w:tplc="5F686F18" w:tentative="1">
      <w:start w:val="1"/>
      <w:numFmt w:val="bullet"/>
      <w:lvlText w:val=""/>
      <w:lvlJc w:val="left"/>
      <w:pPr>
        <w:tabs>
          <w:tab w:val="num" w:pos="4320"/>
        </w:tabs>
        <w:ind w:left="4320" w:hanging="360"/>
      </w:pPr>
      <w:rPr>
        <w:rFonts w:ascii="Symbol" w:hAnsi="Symbol" w:hint="default"/>
      </w:rPr>
    </w:lvl>
    <w:lvl w:ilvl="6" w:tplc="6BAAB8E4" w:tentative="1">
      <w:start w:val="1"/>
      <w:numFmt w:val="bullet"/>
      <w:lvlText w:val=""/>
      <w:lvlJc w:val="left"/>
      <w:pPr>
        <w:tabs>
          <w:tab w:val="num" w:pos="5040"/>
        </w:tabs>
        <w:ind w:left="5040" w:hanging="360"/>
      </w:pPr>
      <w:rPr>
        <w:rFonts w:ascii="Symbol" w:hAnsi="Symbol" w:hint="default"/>
      </w:rPr>
    </w:lvl>
    <w:lvl w:ilvl="7" w:tplc="B0923C34" w:tentative="1">
      <w:start w:val="1"/>
      <w:numFmt w:val="bullet"/>
      <w:lvlText w:val=""/>
      <w:lvlJc w:val="left"/>
      <w:pPr>
        <w:tabs>
          <w:tab w:val="num" w:pos="5760"/>
        </w:tabs>
        <w:ind w:left="5760" w:hanging="360"/>
      </w:pPr>
      <w:rPr>
        <w:rFonts w:ascii="Symbol" w:hAnsi="Symbol" w:hint="default"/>
      </w:rPr>
    </w:lvl>
    <w:lvl w:ilvl="8" w:tplc="E23A781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96078C"/>
    <w:multiLevelType w:val="hybridMultilevel"/>
    <w:tmpl w:val="469E840C"/>
    <w:lvl w:ilvl="0" w:tplc="23B2B8E0">
      <w:start w:val="1"/>
      <w:numFmt w:val="bullet"/>
      <w:lvlText w:val=""/>
      <w:lvlJc w:val="left"/>
      <w:pPr>
        <w:tabs>
          <w:tab w:val="num" w:pos="720"/>
        </w:tabs>
        <w:ind w:left="720" w:hanging="360"/>
      </w:pPr>
      <w:rPr>
        <w:rFonts w:ascii="Symbol" w:hAnsi="Symbol" w:hint="default"/>
      </w:rPr>
    </w:lvl>
    <w:lvl w:ilvl="1" w:tplc="EE1C5F32" w:tentative="1">
      <w:start w:val="1"/>
      <w:numFmt w:val="bullet"/>
      <w:lvlText w:val=""/>
      <w:lvlJc w:val="left"/>
      <w:pPr>
        <w:tabs>
          <w:tab w:val="num" w:pos="1440"/>
        </w:tabs>
        <w:ind w:left="1440" w:hanging="360"/>
      </w:pPr>
      <w:rPr>
        <w:rFonts w:ascii="Symbol" w:hAnsi="Symbol" w:hint="default"/>
      </w:rPr>
    </w:lvl>
    <w:lvl w:ilvl="2" w:tplc="7FBE2720" w:tentative="1">
      <w:start w:val="1"/>
      <w:numFmt w:val="bullet"/>
      <w:lvlText w:val=""/>
      <w:lvlJc w:val="left"/>
      <w:pPr>
        <w:tabs>
          <w:tab w:val="num" w:pos="2160"/>
        </w:tabs>
        <w:ind w:left="2160" w:hanging="360"/>
      </w:pPr>
      <w:rPr>
        <w:rFonts w:ascii="Symbol" w:hAnsi="Symbol" w:hint="default"/>
      </w:rPr>
    </w:lvl>
    <w:lvl w:ilvl="3" w:tplc="5DFC266E" w:tentative="1">
      <w:start w:val="1"/>
      <w:numFmt w:val="bullet"/>
      <w:lvlText w:val=""/>
      <w:lvlJc w:val="left"/>
      <w:pPr>
        <w:tabs>
          <w:tab w:val="num" w:pos="2880"/>
        </w:tabs>
        <w:ind w:left="2880" w:hanging="360"/>
      </w:pPr>
      <w:rPr>
        <w:rFonts w:ascii="Symbol" w:hAnsi="Symbol" w:hint="default"/>
      </w:rPr>
    </w:lvl>
    <w:lvl w:ilvl="4" w:tplc="B71E9694" w:tentative="1">
      <w:start w:val="1"/>
      <w:numFmt w:val="bullet"/>
      <w:lvlText w:val=""/>
      <w:lvlJc w:val="left"/>
      <w:pPr>
        <w:tabs>
          <w:tab w:val="num" w:pos="3600"/>
        </w:tabs>
        <w:ind w:left="3600" w:hanging="360"/>
      </w:pPr>
      <w:rPr>
        <w:rFonts w:ascii="Symbol" w:hAnsi="Symbol" w:hint="default"/>
      </w:rPr>
    </w:lvl>
    <w:lvl w:ilvl="5" w:tplc="18D27470" w:tentative="1">
      <w:start w:val="1"/>
      <w:numFmt w:val="bullet"/>
      <w:lvlText w:val=""/>
      <w:lvlJc w:val="left"/>
      <w:pPr>
        <w:tabs>
          <w:tab w:val="num" w:pos="4320"/>
        </w:tabs>
        <w:ind w:left="4320" w:hanging="360"/>
      </w:pPr>
      <w:rPr>
        <w:rFonts w:ascii="Symbol" w:hAnsi="Symbol" w:hint="default"/>
      </w:rPr>
    </w:lvl>
    <w:lvl w:ilvl="6" w:tplc="67824A8A" w:tentative="1">
      <w:start w:val="1"/>
      <w:numFmt w:val="bullet"/>
      <w:lvlText w:val=""/>
      <w:lvlJc w:val="left"/>
      <w:pPr>
        <w:tabs>
          <w:tab w:val="num" w:pos="5040"/>
        </w:tabs>
        <w:ind w:left="5040" w:hanging="360"/>
      </w:pPr>
      <w:rPr>
        <w:rFonts w:ascii="Symbol" w:hAnsi="Symbol" w:hint="default"/>
      </w:rPr>
    </w:lvl>
    <w:lvl w:ilvl="7" w:tplc="FD58D43A" w:tentative="1">
      <w:start w:val="1"/>
      <w:numFmt w:val="bullet"/>
      <w:lvlText w:val=""/>
      <w:lvlJc w:val="left"/>
      <w:pPr>
        <w:tabs>
          <w:tab w:val="num" w:pos="5760"/>
        </w:tabs>
        <w:ind w:left="5760" w:hanging="360"/>
      </w:pPr>
      <w:rPr>
        <w:rFonts w:ascii="Symbol" w:hAnsi="Symbol" w:hint="default"/>
      </w:rPr>
    </w:lvl>
    <w:lvl w:ilvl="8" w:tplc="46F485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1572E9"/>
    <w:multiLevelType w:val="hybridMultilevel"/>
    <w:tmpl w:val="293C4A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F739B5"/>
    <w:multiLevelType w:val="hybridMultilevel"/>
    <w:tmpl w:val="07AC933C"/>
    <w:lvl w:ilvl="0" w:tplc="ED1E1EE0">
      <w:start w:val="1"/>
      <w:numFmt w:val="bullet"/>
      <w:lvlText w:val=""/>
      <w:lvlJc w:val="left"/>
      <w:pPr>
        <w:tabs>
          <w:tab w:val="num" w:pos="720"/>
        </w:tabs>
        <w:ind w:left="720" w:hanging="360"/>
      </w:pPr>
      <w:rPr>
        <w:rFonts w:ascii="Symbol" w:hAnsi="Symbol" w:hint="default"/>
      </w:rPr>
    </w:lvl>
    <w:lvl w:ilvl="1" w:tplc="EA5EAD5C" w:tentative="1">
      <w:start w:val="1"/>
      <w:numFmt w:val="bullet"/>
      <w:lvlText w:val=""/>
      <w:lvlJc w:val="left"/>
      <w:pPr>
        <w:tabs>
          <w:tab w:val="num" w:pos="1440"/>
        </w:tabs>
        <w:ind w:left="1440" w:hanging="360"/>
      </w:pPr>
      <w:rPr>
        <w:rFonts w:ascii="Symbol" w:hAnsi="Symbol" w:hint="default"/>
      </w:rPr>
    </w:lvl>
    <w:lvl w:ilvl="2" w:tplc="2A48991E" w:tentative="1">
      <w:start w:val="1"/>
      <w:numFmt w:val="bullet"/>
      <w:lvlText w:val=""/>
      <w:lvlJc w:val="left"/>
      <w:pPr>
        <w:tabs>
          <w:tab w:val="num" w:pos="2160"/>
        </w:tabs>
        <w:ind w:left="2160" w:hanging="360"/>
      </w:pPr>
      <w:rPr>
        <w:rFonts w:ascii="Symbol" w:hAnsi="Symbol" w:hint="default"/>
      </w:rPr>
    </w:lvl>
    <w:lvl w:ilvl="3" w:tplc="7966C522" w:tentative="1">
      <w:start w:val="1"/>
      <w:numFmt w:val="bullet"/>
      <w:lvlText w:val=""/>
      <w:lvlJc w:val="left"/>
      <w:pPr>
        <w:tabs>
          <w:tab w:val="num" w:pos="2880"/>
        </w:tabs>
        <w:ind w:left="2880" w:hanging="360"/>
      </w:pPr>
      <w:rPr>
        <w:rFonts w:ascii="Symbol" w:hAnsi="Symbol" w:hint="default"/>
      </w:rPr>
    </w:lvl>
    <w:lvl w:ilvl="4" w:tplc="4CF84F42" w:tentative="1">
      <w:start w:val="1"/>
      <w:numFmt w:val="bullet"/>
      <w:lvlText w:val=""/>
      <w:lvlJc w:val="left"/>
      <w:pPr>
        <w:tabs>
          <w:tab w:val="num" w:pos="3600"/>
        </w:tabs>
        <w:ind w:left="3600" w:hanging="360"/>
      </w:pPr>
      <w:rPr>
        <w:rFonts w:ascii="Symbol" w:hAnsi="Symbol" w:hint="default"/>
      </w:rPr>
    </w:lvl>
    <w:lvl w:ilvl="5" w:tplc="0600718A" w:tentative="1">
      <w:start w:val="1"/>
      <w:numFmt w:val="bullet"/>
      <w:lvlText w:val=""/>
      <w:lvlJc w:val="left"/>
      <w:pPr>
        <w:tabs>
          <w:tab w:val="num" w:pos="4320"/>
        </w:tabs>
        <w:ind w:left="4320" w:hanging="360"/>
      </w:pPr>
      <w:rPr>
        <w:rFonts w:ascii="Symbol" w:hAnsi="Symbol" w:hint="default"/>
      </w:rPr>
    </w:lvl>
    <w:lvl w:ilvl="6" w:tplc="146CCE7C" w:tentative="1">
      <w:start w:val="1"/>
      <w:numFmt w:val="bullet"/>
      <w:lvlText w:val=""/>
      <w:lvlJc w:val="left"/>
      <w:pPr>
        <w:tabs>
          <w:tab w:val="num" w:pos="5040"/>
        </w:tabs>
        <w:ind w:left="5040" w:hanging="360"/>
      </w:pPr>
      <w:rPr>
        <w:rFonts w:ascii="Symbol" w:hAnsi="Symbol" w:hint="default"/>
      </w:rPr>
    </w:lvl>
    <w:lvl w:ilvl="7" w:tplc="13005256" w:tentative="1">
      <w:start w:val="1"/>
      <w:numFmt w:val="bullet"/>
      <w:lvlText w:val=""/>
      <w:lvlJc w:val="left"/>
      <w:pPr>
        <w:tabs>
          <w:tab w:val="num" w:pos="5760"/>
        </w:tabs>
        <w:ind w:left="5760" w:hanging="360"/>
      </w:pPr>
      <w:rPr>
        <w:rFonts w:ascii="Symbol" w:hAnsi="Symbol" w:hint="default"/>
      </w:rPr>
    </w:lvl>
    <w:lvl w:ilvl="8" w:tplc="255CA5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355FFA"/>
    <w:multiLevelType w:val="hybridMultilevel"/>
    <w:tmpl w:val="67909DB8"/>
    <w:lvl w:ilvl="0" w:tplc="38C8AFE0">
      <w:start w:val="1"/>
      <w:numFmt w:val="bullet"/>
      <w:lvlText w:val=""/>
      <w:lvlJc w:val="left"/>
      <w:pPr>
        <w:tabs>
          <w:tab w:val="num" w:pos="720"/>
        </w:tabs>
        <w:ind w:left="720" w:hanging="360"/>
      </w:pPr>
      <w:rPr>
        <w:rFonts w:ascii="Symbol" w:hAnsi="Symbol" w:hint="default"/>
      </w:rPr>
    </w:lvl>
    <w:lvl w:ilvl="1" w:tplc="A9FCDE0E" w:tentative="1">
      <w:start w:val="1"/>
      <w:numFmt w:val="bullet"/>
      <w:lvlText w:val=""/>
      <w:lvlJc w:val="left"/>
      <w:pPr>
        <w:tabs>
          <w:tab w:val="num" w:pos="1440"/>
        </w:tabs>
        <w:ind w:left="1440" w:hanging="360"/>
      </w:pPr>
      <w:rPr>
        <w:rFonts w:ascii="Symbol" w:hAnsi="Symbol" w:hint="default"/>
      </w:rPr>
    </w:lvl>
    <w:lvl w:ilvl="2" w:tplc="751AD286" w:tentative="1">
      <w:start w:val="1"/>
      <w:numFmt w:val="bullet"/>
      <w:lvlText w:val=""/>
      <w:lvlJc w:val="left"/>
      <w:pPr>
        <w:tabs>
          <w:tab w:val="num" w:pos="2160"/>
        </w:tabs>
        <w:ind w:left="2160" w:hanging="360"/>
      </w:pPr>
      <w:rPr>
        <w:rFonts w:ascii="Symbol" w:hAnsi="Symbol" w:hint="default"/>
      </w:rPr>
    </w:lvl>
    <w:lvl w:ilvl="3" w:tplc="1F16F31C" w:tentative="1">
      <w:start w:val="1"/>
      <w:numFmt w:val="bullet"/>
      <w:lvlText w:val=""/>
      <w:lvlJc w:val="left"/>
      <w:pPr>
        <w:tabs>
          <w:tab w:val="num" w:pos="2880"/>
        </w:tabs>
        <w:ind w:left="2880" w:hanging="360"/>
      </w:pPr>
      <w:rPr>
        <w:rFonts w:ascii="Symbol" w:hAnsi="Symbol" w:hint="default"/>
      </w:rPr>
    </w:lvl>
    <w:lvl w:ilvl="4" w:tplc="419C7D4E" w:tentative="1">
      <w:start w:val="1"/>
      <w:numFmt w:val="bullet"/>
      <w:lvlText w:val=""/>
      <w:lvlJc w:val="left"/>
      <w:pPr>
        <w:tabs>
          <w:tab w:val="num" w:pos="3600"/>
        </w:tabs>
        <w:ind w:left="3600" w:hanging="360"/>
      </w:pPr>
      <w:rPr>
        <w:rFonts w:ascii="Symbol" w:hAnsi="Symbol" w:hint="default"/>
      </w:rPr>
    </w:lvl>
    <w:lvl w:ilvl="5" w:tplc="86526C0C" w:tentative="1">
      <w:start w:val="1"/>
      <w:numFmt w:val="bullet"/>
      <w:lvlText w:val=""/>
      <w:lvlJc w:val="left"/>
      <w:pPr>
        <w:tabs>
          <w:tab w:val="num" w:pos="4320"/>
        </w:tabs>
        <w:ind w:left="4320" w:hanging="360"/>
      </w:pPr>
      <w:rPr>
        <w:rFonts w:ascii="Symbol" w:hAnsi="Symbol" w:hint="default"/>
      </w:rPr>
    </w:lvl>
    <w:lvl w:ilvl="6" w:tplc="9C3E64F6" w:tentative="1">
      <w:start w:val="1"/>
      <w:numFmt w:val="bullet"/>
      <w:lvlText w:val=""/>
      <w:lvlJc w:val="left"/>
      <w:pPr>
        <w:tabs>
          <w:tab w:val="num" w:pos="5040"/>
        </w:tabs>
        <w:ind w:left="5040" w:hanging="360"/>
      </w:pPr>
      <w:rPr>
        <w:rFonts w:ascii="Symbol" w:hAnsi="Symbol" w:hint="default"/>
      </w:rPr>
    </w:lvl>
    <w:lvl w:ilvl="7" w:tplc="D0C6C5C6" w:tentative="1">
      <w:start w:val="1"/>
      <w:numFmt w:val="bullet"/>
      <w:lvlText w:val=""/>
      <w:lvlJc w:val="left"/>
      <w:pPr>
        <w:tabs>
          <w:tab w:val="num" w:pos="5760"/>
        </w:tabs>
        <w:ind w:left="5760" w:hanging="360"/>
      </w:pPr>
      <w:rPr>
        <w:rFonts w:ascii="Symbol" w:hAnsi="Symbol" w:hint="default"/>
      </w:rPr>
    </w:lvl>
    <w:lvl w:ilvl="8" w:tplc="F29CF7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047B45"/>
    <w:multiLevelType w:val="hybridMultilevel"/>
    <w:tmpl w:val="AF4A2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55477FE"/>
    <w:multiLevelType w:val="hybridMultilevel"/>
    <w:tmpl w:val="464EAF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0B86A3C"/>
    <w:multiLevelType w:val="hybridMultilevel"/>
    <w:tmpl w:val="C18ED6CC"/>
    <w:lvl w:ilvl="0" w:tplc="0BE246D2">
      <w:start w:val="1"/>
      <w:numFmt w:val="bullet"/>
      <w:lvlText w:val=""/>
      <w:lvlJc w:val="left"/>
      <w:pPr>
        <w:tabs>
          <w:tab w:val="num" w:pos="720"/>
        </w:tabs>
        <w:ind w:left="720" w:hanging="360"/>
      </w:pPr>
      <w:rPr>
        <w:rFonts w:ascii="Symbol" w:hAnsi="Symbol" w:hint="default"/>
      </w:rPr>
    </w:lvl>
    <w:lvl w:ilvl="1" w:tplc="4FF290E6" w:tentative="1">
      <w:start w:val="1"/>
      <w:numFmt w:val="bullet"/>
      <w:lvlText w:val=""/>
      <w:lvlJc w:val="left"/>
      <w:pPr>
        <w:tabs>
          <w:tab w:val="num" w:pos="1440"/>
        </w:tabs>
        <w:ind w:left="1440" w:hanging="360"/>
      </w:pPr>
      <w:rPr>
        <w:rFonts w:ascii="Symbol" w:hAnsi="Symbol" w:hint="default"/>
      </w:rPr>
    </w:lvl>
    <w:lvl w:ilvl="2" w:tplc="2F5A0A70" w:tentative="1">
      <w:start w:val="1"/>
      <w:numFmt w:val="bullet"/>
      <w:lvlText w:val=""/>
      <w:lvlJc w:val="left"/>
      <w:pPr>
        <w:tabs>
          <w:tab w:val="num" w:pos="2160"/>
        </w:tabs>
        <w:ind w:left="2160" w:hanging="360"/>
      </w:pPr>
      <w:rPr>
        <w:rFonts w:ascii="Symbol" w:hAnsi="Symbol" w:hint="default"/>
      </w:rPr>
    </w:lvl>
    <w:lvl w:ilvl="3" w:tplc="E4DEC0C8" w:tentative="1">
      <w:start w:val="1"/>
      <w:numFmt w:val="bullet"/>
      <w:lvlText w:val=""/>
      <w:lvlJc w:val="left"/>
      <w:pPr>
        <w:tabs>
          <w:tab w:val="num" w:pos="2880"/>
        </w:tabs>
        <w:ind w:left="2880" w:hanging="360"/>
      </w:pPr>
      <w:rPr>
        <w:rFonts w:ascii="Symbol" w:hAnsi="Symbol" w:hint="default"/>
      </w:rPr>
    </w:lvl>
    <w:lvl w:ilvl="4" w:tplc="56485D74" w:tentative="1">
      <w:start w:val="1"/>
      <w:numFmt w:val="bullet"/>
      <w:lvlText w:val=""/>
      <w:lvlJc w:val="left"/>
      <w:pPr>
        <w:tabs>
          <w:tab w:val="num" w:pos="3600"/>
        </w:tabs>
        <w:ind w:left="3600" w:hanging="360"/>
      </w:pPr>
      <w:rPr>
        <w:rFonts w:ascii="Symbol" w:hAnsi="Symbol" w:hint="default"/>
      </w:rPr>
    </w:lvl>
    <w:lvl w:ilvl="5" w:tplc="ADBC7DF8" w:tentative="1">
      <w:start w:val="1"/>
      <w:numFmt w:val="bullet"/>
      <w:lvlText w:val=""/>
      <w:lvlJc w:val="left"/>
      <w:pPr>
        <w:tabs>
          <w:tab w:val="num" w:pos="4320"/>
        </w:tabs>
        <w:ind w:left="4320" w:hanging="360"/>
      </w:pPr>
      <w:rPr>
        <w:rFonts w:ascii="Symbol" w:hAnsi="Symbol" w:hint="default"/>
      </w:rPr>
    </w:lvl>
    <w:lvl w:ilvl="6" w:tplc="0DDE591A" w:tentative="1">
      <w:start w:val="1"/>
      <w:numFmt w:val="bullet"/>
      <w:lvlText w:val=""/>
      <w:lvlJc w:val="left"/>
      <w:pPr>
        <w:tabs>
          <w:tab w:val="num" w:pos="5040"/>
        </w:tabs>
        <w:ind w:left="5040" w:hanging="360"/>
      </w:pPr>
      <w:rPr>
        <w:rFonts w:ascii="Symbol" w:hAnsi="Symbol" w:hint="default"/>
      </w:rPr>
    </w:lvl>
    <w:lvl w:ilvl="7" w:tplc="BF14F74E" w:tentative="1">
      <w:start w:val="1"/>
      <w:numFmt w:val="bullet"/>
      <w:lvlText w:val=""/>
      <w:lvlJc w:val="left"/>
      <w:pPr>
        <w:tabs>
          <w:tab w:val="num" w:pos="5760"/>
        </w:tabs>
        <w:ind w:left="5760" w:hanging="360"/>
      </w:pPr>
      <w:rPr>
        <w:rFonts w:ascii="Symbol" w:hAnsi="Symbol" w:hint="default"/>
      </w:rPr>
    </w:lvl>
    <w:lvl w:ilvl="8" w:tplc="030ADFB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FD67B1"/>
    <w:multiLevelType w:val="hybridMultilevel"/>
    <w:tmpl w:val="628AE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491BCD"/>
    <w:multiLevelType w:val="hybridMultilevel"/>
    <w:tmpl w:val="565EAFF6"/>
    <w:lvl w:ilvl="0" w:tplc="050C0B88">
      <w:start w:val="1"/>
      <w:numFmt w:val="bullet"/>
      <w:lvlText w:val=""/>
      <w:lvlJc w:val="left"/>
      <w:pPr>
        <w:tabs>
          <w:tab w:val="num" w:pos="720"/>
        </w:tabs>
        <w:ind w:left="720" w:hanging="360"/>
      </w:pPr>
      <w:rPr>
        <w:rFonts w:ascii="Symbol" w:hAnsi="Symbol" w:hint="default"/>
      </w:rPr>
    </w:lvl>
    <w:lvl w:ilvl="1" w:tplc="A604775A" w:tentative="1">
      <w:start w:val="1"/>
      <w:numFmt w:val="bullet"/>
      <w:lvlText w:val=""/>
      <w:lvlJc w:val="left"/>
      <w:pPr>
        <w:tabs>
          <w:tab w:val="num" w:pos="1440"/>
        </w:tabs>
        <w:ind w:left="1440" w:hanging="360"/>
      </w:pPr>
      <w:rPr>
        <w:rFonts w:ascii="Symbol" w:hAnsi="Symbol" w:hint="default"/>
      </w:rPr>
    </w:lvl>
    <w:lvl w:ilvl="2" w:tplc="40CC321A" w:tentative="1">
      <w:start w:val="1"/>
      <w:numFmt w:val="bullet"/>
      <w:lvlText w:val=""/>
      <w:lvlJc w:val="left"/>
      <w:pPr>
        <w:tabs>
          <w:tab w:val="num" w:pos="2160"/>
        </w:tabs>
        <w:ind w:left="2160" w:hanging="360"/>
      </w:pPr>
      <w:rPr>
        <w:rFonts w:ascii="Symbol" w:hAnsi="Symbol" w:hint="default"/>
      </w:rPr>
    </w:lvl>
    <w:lvl w:ilvl="3" w:tplc="715E99B4" w:tentative="1">
      <w:start w:val="1"/>
      <w:numFmt w:val="bullet"/>
      <w:lvlText w:val=""/>
      <w:lvlJc w:val="left"/>
      <w:pPr>
        <w:tabs>
          <w:tab w:val="num" w:pos="2880"/>
        </w:tabs>
        <w:ind w:left="2880" w:hanging="360"/>
      </w:pPr>
      <w:rPr>
        <w:rFonts w:ascii="Symbol" w:hAnsi="Symbol" w:hint="default"/>
      </w:rPr>
    </w:lvl>
    <w:lvl w:ilvl="4" w:tplc="F8AA4C68" w:tentative="1">
      <w:start w:val="1"/>
      <w:numFmt w:val="bullet"/>
      <w:lvlText w:val=""/>
      <w:lvlJc w:val="left"/>
      <w:pPr>
        <w:tabs>
          <w:tab w:val="num" w:pos="3600"/>
        </w:tabs>
        <w:ind w:left="3600" w:hanging="360"/>
      </w:pPr>
      <w:rPr>
        <w:rFonts w:ascii="Symbol" w:hAnsi="Symbol" w:hint="default"/>
      </w:rPr>
    </w:lvl>
    <w:lvl w:ilvl="5" w:tplc="A5F8C2B8" w:tentative="1">
      <w:start w:val="1"/>
      <w:numFmt w:val="bullet"/>
      <w:lvlText w:val=""/>
      <w:lvlJc w:val="left"/>
      <w:pPr>
        <w:tabs>
          <w:tab w:val="num" w:pos="4320"/>
        </w:tabs>
        <w:ind w:left="4320" w:hanging="360"/>
      </w:pPr>
      <w:rPr>
        <w:rFonts w:ascii="Symbol" w:hAnsi="Symbol" w:hint="default"/>
      </w:rPr>
    </w:lvl>
    <w:lvl w:ilvl="6" w:tplc="BBB6BE50" w:tentative="1">
      <w:start w:val="1"/>
      <w:numFmt w:val="bullet"/>
      <w:lvlText w:val=""/>
      <w:lvlJc w:val="left"/>
      <w:pPr>
        <w:tabs>
          <w:tab w:val="num" w:pos="5040"/>
        </w:tabs>
        <w:ind w:left="5040" w:hanging="360"/>
      </w:pPr>
      <w:rPr>
        <w:rFonts w:ascii="Symbol" w:hAnsi="Symbol" w:hint="default"/>
      </w:rPr>
    </w:lvl>
    <w:lvl w:ilvl="7" w:tplc="8A52131E" w:tentative="1">
      <w:start w:val="1"/>
      <w:numFmt w:val="bullet"/>
      <w:lvlText w:val=""/>
      <w:lvlJc w:val="left"/>
      <w:pPr>
        <w:tabs>
          <w:tab w:val="num" w:pos="5760"/>
        </w:tabs>
        <w:ind w:left="5760" w:hanging="360"/>
      </w:pPr>
      <w:rPr>
        <w:rFonts w:ascii="Symbol" w:hAnsi="Symbol" w:hint="default"/>
      </w:rPr>
    </w:lvl>
    <w:lvl w:ilvl="8" w:tplc="E3107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D902617"/>
    <w:multiLevelType w:val="hybridMultilevel"/>
    <w:tmpl w:val="03308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DE5183"/>
    <w:multiLevelType w:val="hybridMultilevel"/>
    <w:tmpl w:val="AD262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693BD9"/>
    <w:multiLevelType w:val="hybridMultilevel"/>
    <w:tmpl w:val="4C9EB7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4A43CB6"/>
    <w:multiLevelType w:val="hybridMultilevel"/>
    <w:tmpl w:val="91422B08"/>
    <w:lvl w:ilvl="0" w:tplc="5420D3B2">
      <w:start w:val="1"/>
      <w:numFmt w:val="bullet"/>
      <w:lvlText w:val=""/>
      <w:lvlJc w:val="left"/>
      <w:pPr>
        <w:tabs>
          <w:tab w:val="num" w:pos="720"/>
        </w:tabs>
        <w:ind w:left="720" w:hanging="360"/>
      </w:pPr>
      <w:rPr>
        <w:rFonts w:ascii="Symbol" w:hAnsi="Symbol" w:hint="default"/>
      </w:rPr>
    </w:lvl>
    <w:lvl w:ilvl="1" w:tplc="05643530" w:tentative="1">
      <w:start w:val="1"/>
      <w:numFmt w:val="bullet"/>
      <w:lvlText w:val=""/>
      <w:lvlJc w:val="left"/>
      <w:pPr>
        <w:tabs>
          <w:tab w:val="num" w:pos="1440"/>
        </w:tabs>
        <w:ind w:left="1440" w:hanging="360"/>
      </w:pPr>
      <w:rPr>
        <w:rFonts w:ascii="Symbol" w:hAnsi="Symbol" w:hint="default"/>
      </w:rPr>
    </w:lvl>
    <w:lvl w:ilvl="2" w:tplc="B94E84A6" w:tentative="1">
      <w:start w:val="1"/>
      <w:numFmt w:val="bullet"/>
      <w:lvlText w:val=""/>
      <w:lvlJc w:val="left"/>
      <w:pPr>
        <w:tabs>
          <w:tab w:val="num" w:pos="2160"/>
        </w:tabs>
        <w:ind w:left="2160" w:hanging="360"/>
      </w:pPr>
      <w:rPr>
        <w:rFonts w:ascii="Symbol" w:hAnsi="Symbol" w:hint="default"/>
      </w:rPr>
    </w:lvl>
    <w:lvl w:ilvl="3" w:tplc="5532FB04" w:tentative="1">
      <w:start w:val="1"/>
      <w:numFmt w:val="bullet"/>
      <w:lvlText w:val=""/>
      <w:lvlJc w:val="left"/>
      <w:pPr>
        <w:tabs>
          <w:tab w:val="num" w:pos="2880"/>
        </w:tabs>
        <w:ind w:left="2880" w:hanging="360"/>
      </w:pPr>
      <w:rPr>
        <w:rFonts w:ascii="Symbol" w:hAnsi="Symbol" w:hint="default"/>
      </w:rPr>
    </w:lvl>
    <w:lvl w:ilvl="4" w:tplc="8E1089DE" w:tentative="1">
      <w:start w:val="1"/>
      <w:numFmt w:val="bullet"/>
      <w:lvlText w:val=""/>
      <w:lvlJc w:val="left"/>
      <w:pPr>
        <w:tabs>
          <w:tab w:val="num" w:pos="3600"/>
        </w:tabs>
        <w:ind w:left="3600" w:hanging="360"/>
      </w:pPr>
      <w:rPr>
        <w:rFonts w:ascii="Symbol" w:hAnsi="Symbol" w:hint="default"/>
      </w:rPr>
    </w:lvl>
    <w:lvl w:ilvl="5" w:tplc="92568336" w:tentative="1">
      <w:start w:val="1"/>
      <w:numFmt w:val="bullet"/>
      <w:lvlText w:val=""/>
      <w:lvlJc w:val="left"/>
      <w:pPr>
        <w:tabs>
          <w:tab w:val="num" w:pos="4320"/>
        </w:tabs>
        <w:ind w:left="4320" w:hanging="360"/>
      </w:pPr>
      <w:rPr>
        <w:rFonts w:ascii="Symbol" w:hAnsi="Symbol" w:hint="default"/>
      </w:rPr>
    </w:lvl>
    <w:lvl w:ilvl="6" w:tplc="4B1CFD42" w:tentative="1">
      <w:start w:val="1"/>
      <w:numFmt w:val="bullet"/>
      <w:lvlText w:val=""/>
      <w:lvlJc w:val="left"/>
      <w:pPr>
        <w:tabs>
          <w:tab w:val="num" w:pos="5040"/>
        </w:tabs>
        <w:ind w:left="5040" w:hanging="360"/>
      </w:pPr>
      <w:rPr>
        <w:rFonts w:ascii="Symbol" w:hAnsi="Symbol" w:hint="default"/>
      </w:rPr>
    </w:lvl>
    <w:lvl w:ilvl="7" w:tplc="95848008" w:tentative="1">
      <w:start w:val="1"/>
      <w:numFmt w:val="bullet"/>
      <w:lvlText w:val=""/>
      <w:lvlJc w:val="left"/>
      <w:pPr>
        <w:tabs>
          <w:tab w:val="num" w:pos="5760"/>
        </w:tabs>
        <w:ind w:left="5760" w:hanging="360"/>
      </w:pPr>
      <w:rPr>
        <w:rFonts w:ascii="Symbol" w:hAnsi="Symbol" w:hint="default"/>
      </w:rPr>
    </w:lvl>
    <w:lvl w:ilvl="8" w:tplc="48E8563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C302C2D"/>
    <w:multiLevelType w:val="hybridMultilevel"/>
    <w:tmpl w:val="DBF25118"/>
    <w:lvl w:ilvl="0" w:tplc="75BADBF0">
      <w:start w:val="1"/>
      <w:numFmt w:val="bullet"/>
      <w:lvlText w:val=""/>
      <w:lvlJc w:val="left"/>
      <w:pPr>
        <w:tabs>
          <w:tab w:val="num" w:pos="720"/>
        </w:tabs>
        <w:ind w:left="720" w:hanging="360"/>
      </w:pPr>
      <w:rPr>
        <w:rFonts w:ascii="Symbol" w:hAnsi="Symbol" w:hint="default"/>
      </w:rPr>
    </w:lvl>
    <w:lvl w:ilvl="1" w:tplc="2DA0B0A4" w:tentative="1">
      <w:start w:val="1"/>
      <w:numFmt w:val="bullet"/>
      <w:lvlText w:val=""/>
      <w:lvlJc w:val="left"/>
      <w:pPr>
        <w:tabs>
          <w:tab w:val="num" w:pos="1440"/>
        </w:tabs>
        <w:ind w:left="1440" w:hanging="360"/>
      </w:pPr>
      <w:rPr>
        <w:rFonts w:ascii="Symbol" w:hAnsi="Symbol" w:hint="default"/>
      </w:rPr>
    </w:lvl>
    <w:lvl w:ilvl="2" w:tplc="03841950" w:tentative="1">
      <w:start w:val="1"/>
      <w:numFmt w:val="bullet"/>
      <w:lvlText w:val=""/>
      <w:lvlJc w:val="left"/>
      <w:pPr>
        <w:tabs>
          <w:tab w:val="num" w:pos="2160"/>
        </w:tabs>
        <w:ind w:left="2160" w:hanging="360"/>
      </w:pPr>
      <w:rPr>
        <w:rFonts w:ascii="Symbol" w:hAnsi="Symbol" w:hint="default"/>
      </w:rPr>
    </w:lvl>
    <w:lvl w:ilvl="3" w:tplc="6F50B17C" w:tentative="1">
      <w:start w:val="1"/>
      <w:numFmt w:val="bullet"/>
      <w:lvlText w:val=""/>
      <w:lvlJc w:val="left"/>
      <w:pPr>
        <w:tabs>
          <w:tab w:val="num" w:pos="2880"/>
        </w:tabs>
        <w:ind w:left="2880" w:hanging="360"/>
      </w:pPr>
      <w:rPr>
        <w:rFonts w:ascii="Symbol" w:hAnsi="Symbol" w:hint="default"/>
      </w:rPr>
    </w:lvl>
    <w:lvl w:ilvl="4" w:tplc="5C78E65E" w:tentative="1">
      <w:start w:val="1"/>
      <w:numFmt w:val="bullet"/>
      <w:lvlText w:val=""/>
      <w:lvlJc w:val="left"/>
      <w:pPr>
        <w:tabs>
          <w:tab w:val="num" w:pos="3600"/>
        </w:tabs>
        <w:ind w:left="3600" w:hanging="360"/>
      </w:pPr>
      <w:rPr>
        <w:rFonts w:ascii="Symbol" w:hAnsi="Symbol" w:hint="default"/>
      </w:rPr>
    </w:lvl>
    <w:lvl w:ilvl="5" w:tplc="58C0284E" w:tentative="1">
      <w:start w:val="1"/>
      <w:numFmt w:val="bullet"/>
      <w:lvlText w:val=""/>
      <w:lvlJc w:val="left"/>
      <w:pPr>
        <w:tabs>
          <w:tab w:val="num" w:pos="4320"/>
        </w:tabs>
        <w:ind w:left="4320" w:hanging="360"/>
      </w:pPr>
      <w:rPr>
        <w:rFonts w:ascii="Symbol" w:hAnsi="Symbol" w:hint="default"/>
      </w:rPr>
    </w:lvl>
    <w:lvl w:ilvl="6" w:tplc="8A963DC4" w:tentative="1">
      <w:start w:val="1"/>
      <w:numFmt w:val="bullet"/>
      <w:lvlText w:val=""/>
      <w:lvlJc w:val="left"/>
      <w:pPr>
        <w:tabs>
          <w:tab w:val="num" w:pos="5040"/>
        </w:tabs>
        <w:ind w:left="5040" w:hanging="360"/>
      </w:pPr>
      <w:rPr>
        <w:rFonts w:ascii="Symbol" w:hAnsi="Symbol" w:hint="default"/>
      </w:rPr>
    </w:lvl>
    <w:lvl w:ilvl="7" w:tplc="FCE21360" w:tentative="1">
      <w:start w:val="1"/>
      <w:numFmt w:val="bullet"/>
      <w:lvlText w:val=""/>
      <w:lvlJc w:val="left"/>
      <w:pPr>
        <w:tabs>
          <w:tab w:val="num" w:pos="5760"/>
        </w:tabs>
        <w:ind w:left="5760" w:hanging="360"/>
      </w:pPr>
      <w:rPr>
        <w:rFonts w:ascii="Symbol" w:hAnsi="Symbol" w:hint="default"/>
      </w:rPr>
    </w:lvl>
    <w:lvl w:ilvl="8" w:tplc="C6E4CD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D7D7AB5"/>
    <w:multiLevelType w:val="hybridMultilevel"/>
    <w:tmpl w:val="9D345EEE"/>
    <w:lvl w:ilvl="0" w:tplc="2FC874BC">
      <w:start w:val="1"/>
      <w:numFmt w:val="bullet"/>
      <w:lvlText w:val=""/>
      <w:lvlJc w:val="left"/>
      <w:pPr>
        <w:tabs>
          <w:tab w:val="num" w:pos="720"/>
        </w:tabs>
        <w:ind w:left="720" w:hanging="360"/>
      </w:pPr>
      <w:rPr>
        <w:rFonts w:ascii="Symbol" w:hAnsi="Symbol" w:hint="default"/>
      </w:rPr>
    </w:lvl>
    <w:lvl w:ilvl="1" w:tplc="BF269512" w:tentative="1">
      <w:start w:val="1"/>
      <w:numFmt w:val="bullet"/>
      <w:lvlText w:val=""/>
      <w:lvlJc w:val="left"/>
      <w:pPr>
        <w:tabs>
          <w:tab w:val="num" w:pos="1440"/>
        </w:tabs>
        <w:ind w:left="1440" w:hanging="360"/>
      </w:pPr>
      <w:rPr>
        <w:rFonts w:ascii="Symbol" w:hAnsi="Symbol" w:hint="default"/>
      </w:rPr>
    </w:lvl>
    <w:lvl w:ilvl="2" w:tplc="3E886E04" w:tentative="1">
      <w:start w:val="1"/>
      <w:numFmt w:val="bullet"/>
      <w:lvlText w:val=""/>
      <w:lvlJc w:val="left"/>
      <w:pPr>
        <w:tabs>
          <w:tab w:val="num" w:pos="2160"/>
        </w:tabs>
        <w:ind w:left="2160" w:hanging="360"/>
      </w:pPr>
      <w:rPr>
        <w:rFonts w:ascii="Symbol" w:hAnsi="Symbol" w:hint="default"/>
      </w:rPr>
    </w:lvl>
    <w:lvl w:ilvl="3" w:tplc="0D8C2C0E" w:tentative="1">
      <w:start w:val="1"/>
      <w:numFmt w:val="bullet"/>
      <w:lvlText w:val=""/>
      <w:lvlJc w:val="left"/>
      <w:pPr>
        <w:tabs>
          <w:tab w:val="num" w:pos="2880"/>
        </w:tabs>
        <w:ind w:left="2880" w:hanging="360"/>
      </w:pPr>
      <w:rPr>
        <w:rFonts w:ascii="Symbol" w:hAnsi="Symbol" w:hint="default"/>
      </w:rPr>
    </w:lvl>
    <w:lvl w:ilvl="4" w:tplc="9462F9EE" w:tentative="1">
      <w:start w:val="1"/>
      <w:numFmt w:val="bullet"/>
      <w:lvlText w:val=""/>
      <w:lvlJc w:val="left"/>
      <w:pPr>
        <w:tabs>
          <w:tab w:val="num" w:pos="3600"/>
        </w:tabs>
        <w:ind w:left="3600" w:hanging="360"/>
      </w:pPr>
      <w:rPr>
        <w:rFonts w:ascii="Symbol" w:hAnsi="Symbol" w:hint="default"/>
      </w:rPr>
    </w:lvl>
    <w:lvl w:ilvl="5" w:tplc="CEFE86A4" w:tentative="1">
      <w:start w:val="1"/>
      <w:numFmt w:val="bullet"/>
      <w:lvlText w:val=""/>
      <w:lvlJc w:val="left"/>
      <w:pPr>
        <w:tabs>
          <w:tab w:val="num" w:pos="4320"/>
        </w:tabs>
        <w:ind w:left="4320" w:hanging="360"/>
      </w:pPr>
      <w:rPr>
        <w:rFonts w:ascii="Symbol" w:hAnsi="Symbol" w:hint="default"/>
      </w:rPr>
    </w:lvl>
    <w:lvl w:ilvl="6" w:tplc="E7124FD2" w:tentative="1">
      <w:start w:val="1"/>
      <w:numFmt w:val="bullet"/>
      <w:lvlText w:val=""/>
      <w:lvlJc w:val="left"/>
      <w:pPr>
        <w:tabs>
          <w:tab w:val="num" w:pos="5040"/>
        </w:tabs>
        <w:ind w:left="5040" w:hanging="360"/>
      </w:pPr>
      <w:rPr>
        <w:rFonts w:ascii="Symbol" w:hAnsi="Symbol" w:hint="default"/>
      </w:rPr>
    </w:lvl>
    <w:lvl w:ilvl="7" w:tplc="9754F0D0" w:tentative="1">
      <w:start w:val="1"/>
      <w:numFmt w:val="bullet"/>
      <w:lvlText w:val=""/>
      <w:lvlJc w:val="left"/>
      <w:pPr>
        <w:tabs>
          <w:tab w:val="num" w:pos="5760"/>
        </w:tabs>
        <w:ind w:left="5760" w:hanging="360"/>
      </w:pPr>
      <w:rPr>
        <w:rFonts w:ascii="Symbol" w:hAnsi="Symbol" w:hint="default"/>
      </w:rPr>
    </w:lvl>
    <w:lvl w:ilvl="8" w:tplc="007CFC9A" w:tentative="1">
      <w:start w:val="1"/>
      <w:numFmt w:val="bullet"/>
      <w:lvlText w:val=""/>
      <w:lvlJc w:val="left"/>
      <w:pPr>
        <w:tabs>
          <w:tab w:val="num" w:pos="6480"/>
        </w:tabs>
        <w:ind w:left="6480" w:hanging="360"/>
      </w:pPr>
      <w:rPr>
        <w:rFonts w:ascii="Symbol" w:hAnsi="Symbol" w:hint="default"/>
      </w:rPr>
    </w:lvl>
  </w:abstractNum>
  <w:num w:numId="1" w16cid:durableId="864904819">
    <w:abstractNumId w:val="1"/>
  </w:num>
  <w:num w:numId="2" w16cid:durableId="672608801">
    <w:abstractNumId w:val="2"/>
  </w:num>
  <w:num w:numId="3" w16cid:durableId="1426732536">
    <w:abstractNumId w:val="16"/>
  </w:num>
  <w:num w:numId="4" w16cid:durableId="406535328">
    <w:abstractNumId w:val="5"/>
  </w:num>
  <w:num w:numId="5" w16cid:durableId="328024802">
    <w:abstractNumId w:val="3"/>
  </w:num>
  <w:num w:numId="6" w16cid:durableId="672538141">
    <w:abstractNumId w:val="11"/>
  </w:num>
  <w:num w:numId="7" w16cid:durableId="2087025594">
    <w:abstractNumId w:val="6"/>
  </w:num>
  <w:num w:numId="8" w16cid:durableId="1434935150">
    <w:abstractNumId w:val="0"/>
  </w:num>
  <w:num w:numId="9" w16cid:durableId="1312248073">
    <w:abstractNumId w:val="15"/>
  </w:num>
  <w:num w:numId="10" w16cid:durableId="2119597701">
    <w:abstractNumId w:val="17"/>
  </w:num>
  <w:num w:numId="11" w16cid:durableId="422840463">
    <w:abstractNumId w:val="9"/>
  </w:num>
  <w:num w:numId="12" w16cid:durableId="34619821">
    <w:abstractNumId w:val="8"/>
  </w:num>
  <w:num w:numId="13" w16cid:durableId="285503687">
    <w:abstractNumId w:val="14"/>
  </w:num>
  <w:num w:numId="14" w16cid:durableId="283774914">
    <w:abstractNumId w:val="7"/>
  </w:num>
  <w:num w:numId="15" w16cid:durableId="1151094997">
    <w:abstractNumId w:val="4"/>
  </w:num>
  <w:num w:numId="16" w16cid:durableId="998466482">
    <w:abstractNumId w:val="12"/>
  </w:num>
  <w:num w:numId="17" w16cid:durableId="1061053101">
    <w:abstractNumId w:val="13"/>
  </w:num>
  <w:num w:numId="18" w16cid:durableId="172891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4D"/>
    <w:rsid w:val="00014091"/>
    <w:rsid w:val="00027D87"/>
    <w:rsid w:val="0003198C"/>
    <w:rsid w:val="0006300C"/>
    <w:rsid w:val="000818CC"/>
    <w:rsid w:val="000B5875"/>
    <w:rsid w:val="000C50D8"/>
    <w:rsid w:val="000C6407"/>
    <w:rsid w:val="000E222C"/>
    <w:rsid w:val="000E5856"/>
    <w:rsid w:val="00107131"/>
    <w:rsid w:val="00115B90"/>
    <w:rsid w:val="001222B2"/>
    <w:rsid w:val="0016688E"/>
    <w:rsid w:val="0017696E"/>
    <w:rsid w:val="001B6F38"/>
    <w:rsid w:val="001D007F"/>
    <w:rsid w:val="001E0775"/>
    <w:rsid w:val="001E48BA"/>
    <w:rsid w:val="001E78E5"/>
    <w:rsid w:val="002030C0"/>
    <w:rsid w:val="00220D3E"/>
    <w:rsid w:val="0028705C"/>
    <w:rsid w:val="002A48BB"/>
    <w:rsid w:val="002A7B80"/>
    <w:rsid w:val="002E318F"/>
    <w:rsid w:val="002F3724"/>
    <w:rsid w:val="002F6D28"/>
    <w:rsid w:val="00314338"/>
    <w:rsid w:val="003179D0"/>
    <w:rsid w:val="00320CE8"/>
    <w:rsid w:val="00321AE1"/>
    <w:rsid w:val="003456A5"/>
    <w:rsid w:val="0035293D"/>
    <w:rsid w:val="003557F5"/>
    <w:rsid w:val="0037380E"/>
    <w:rsid w:val="00376E02"/>
    <w:rsid w:val="00381FE2"/>
    <w:rsid w:val="003874C8"/>
    <w:rsid w:val="00395E12"/>
    <w:rsid w:val="003A6F7B"/>
    <w:rsid w:val="003B3109"/>
    <w:rsid w:val="003D4C58"/>
    <w:rsid w:val="003E1A2F"/>
    <w:rsid w:val="00414486"/>
    <w:rsid w:val="004144C9"/>
    <w:rsid w:val="00415E58"/>
    <w:rsid w:val="00417418"/>
    <w:rsid w:val="00424733"/>
    <w:rsid w:val="00433D14"/>
    <w:rsid w:val="00437839"/>
    <w:rsid w:val="00452C8F"/>
    <w:rsid w:val="00486FD7"/>
    <w:rsid w:val="00495973"/>
    <w:rsid w:val="00496505"/>
    <w:rsid w:val="004A1D15"/>
    <w:rsid w:val="004B2B89"/>
    <w:rsid w:val="004C6722"/>
    <w:rsid w:val="004D1841"/>
    <w:rsid w:val="00504F43"/>
    <w:rsid w:val="00543BDC"/>
    <w:rsid w:val="0054414E"/>
    <w:rsid w:val="00545FAB"/>
    <w:rsid w:val="00547D9A"/>
    <w:rsid w:val="0057207E"/>
    <w:rsid w:val="005A12A2"/>
    <w:rsid w:val="005A1CA9"/>
    <w:rsid w:val="005A55FE"/>
    <w:rsid w:val="005B4D6B"/>
    <w:rsid w:val="005D186C"/>
    <w:rsid w:val="005D75E8"/>
    <w:rsid w:val="00603149"/>
    <w:rsid w:val="00612681"/>
    <w:rsid w:val="00633240"/>
    <w:rsid w:val="006551DE"/>
    <w:rsid w:val="00690B31"/>
    <w:rsid w:val="0069788A"/>
    <w:rsid w:val="006B0765"/>
    <w:rsid w:val="006B5EAB"/>
    <w:rsid w:val="006E4015"/>
    <w:rsid w:val="007226A3"/>
    <w:rsid w:val="00766559"/>
    <w:rsid w:val="00766E7E"/>
    <w:rsid w:val="00777EAC"/>
    <w:rsid w:val="00790669"/>
    <w:rsid w:val="007B3917"/>
    <w:rsid w:val="007B5CBC"/>
    <w:rsid w:val="007B69AA"/>
    <w:rsid w:val="007B7D58"/>
    <w:rsid w:val="007C5B99"/>
    <w:rsid w:val="007C795E"/>
    <w:rsid w:val="00821783"/>
    <w:rsid w:val="00834185"/>
    <w:rsid w:val="0085111F"/>
    <w:rsid w:val="00855D89"/>
    <w:rsid w:val="00857793"/>
    <w:rsid w:val="00874360"/>
    <w:rsid w:val="008B54AD"/>
    <w:rsid w:val="008C4BDE"/>
    <w:rsid w:val="008E6060"/>
    <w:rsid w:val="008F40AF"/>
    <w:rsid w:val="008F45DF"/>
    <w:rsid w:val="0090265E"/>
    <w:rsid w:val="00942FC5"/>
    <w:rsid w:val="0096263A"/>
    <w:rsid w:val="009630F4"/>
    <w:rsid w:val="00991332"/>
    <w:rsid w:val="00996515"/>
    <w:rsid w:val="009C23EC"/>
    <w:rsid w:val="009D00E5"/>
    <w:rsid w:val="00A16EC5"/>
    <w:rsid w:val="00A34743"/>
    <w:rsid w:val="00A37785"/>
    <w:rsid w:val="00A4706D"/>
    <w:rsid w:val="00A6179B"/>
    <w:rsid w:val="00A636C8"/>
    <w:rsid w:val="00A66057"/>
    <w:rsid w:val="00A67AE7"/>
    <w:rsid w:val="00A72602"/>
    <w:rsid w:val="00A7666A"/>
    <w:rsid w:val="00A9104B"/>
    <w:rsid w:val="00A95F16"/>
    <w:rsid w:val="00AB6DDC"/>
    <w:rsid w:val="00AC2C6B"/>
    <w:rsid w:val="00AC45BF"/>
    <w:rsid w:val="00AD7D1A"/>
    <w:rsid w:val="00AE1A3A"/>
    <w:rsid w:val="00B008C8"/>
    <w:rsid w:val="00B311A9"/>
    <w:rsid w:val="00B477D7"/>
    <w:rsid w:val="00B709F1"/>
    <w:rsid w:val="00B9124D"/>
    <w:rsid w:val="00BA5DFE"/>
    <w:rsid w:val="00BB2B40"/>
    <w:rsid w:val="00BB6E9E"/>
    <w:rsid w:val="00BC2965"/>
    <w:rsid w:val="00BC63B2"/>
    <w:rsid w:val="00BC6FC8"/>
    <w:rsid w:val="00BC71DF"/>
    <w:rsid w:val="00BD6C96"/>
    <w:rsid w:val="00BE00AC"/>
    <w:rsid w:val="00C163F7"/>
    <w:rsid w:val="00C30EE2"/>
    <w:rsid w:val="00C630FD"/>
    <w:rsid w:val="00C65229"/>
    <w:rsid w:val="00C65702"/>
    <w:rsid w:val="00C80C43"/>
    <w:rsid w:val="00C919AC"/>
    <w:rsid w:val="00CA6042"/>
    <w:rsid w:val="00CD4ABE"/>
    <w:rsid w:val="00CD7A36"/>
    <w:rsid w:val="00CE76FF"/>
    <w:rsid w:val="00D10040"/>
    <w:rsid w:val="00D11C2F"/>
    <w:rsid w:val="00D15AB1"/>
    <w:rsid w:val="00D2090A"/>
    <w:rsid w:val="00D26084"/>
    <w:rsid w:val="00D45464"/>
    <w:rsid w:val="00D63F33"/>
    <w:rsid w:val="00DA04BA"/>
    <w:rsid w:val="00DA67F7"/>
    <w:rsid w:val="00DB0D9C"/>
    <w:rsid w:val="00DC1235"/>
    <w:rsid w:val="00DC7DA4"/>
    <w:rsid w:val="00E06A1A"/>
    <w:rsid w:val="00E071EF"/>
    <w:rsid w:val="00E07385"/>
    <w:rsid w:val="00E21B90"/>
    <w:rsid w:val="00E50D7F"/>
    <w:rsid w:val="00E52666"/>
    <w:rsid w:val="00EB3614"/>
    <w:rsid w:val="00EC0EB4"/>
    <w:rsid w:val="00EE7C9E"/>
    <w:rsid w:val="00EF4569"/>
    <w:rsid w:val="00F3067C"/>
    <w:rsid w:val="00F43895"/>
    <w:rsid w:val="00F447FB"/>
    <w:rsid w:val="00FA66AE"/>
    <w:rsid w:val="00FD120D"/>
    <w:rsid w:val="02948128"/>
    <w:rsid w:val="03ECAA70"/>
    <w:rsid w:val="046E198F"/>
    <w:rsid w:val="046F9464"/>
    <w:rsid w:val="048D6135"/>
    <w:rsid w:val="04BB31C8"/>
    <w:rsid w:val="04D5EEE0"/>
    <w:rsid w:val="04FD4BD5"/>
    <w:rsid w:val="05A5681E"/>
    <w:rsid w:val="06E29EEC"/>
    <w:rsid w:val="072789F8"/>
    <w:rsid w:val="075D0D44"/>
    <w:rsid w:val="07C3F8E8"/>
    <w:rsid w:val="07D0476D"/>
    <w:rsid w:val="08340573"/>
    <w:rsid w:val="0B1C3133"/>
    <w:rsid w:val="0B6B0432"/>
    <w:rsid w:val="0BA51439"/>
    <w:rsid w:val="0BFC9734"/>
    <w:rsid w:val="0C8B7157"/>
    <w:rsid w:val="0DF0540B"/>
    <w:rsid w:val="0EB0CA73"/>
    <w:rsid w:val="11095928"/>
    <w:rsid w:val="130E670A"/>
    <w:rsid w:val="143C1E8E"/>
    <w:rsid w:val="1524A892"/>
    <w:rsid w:val="1541E75F"/>
    <w:rsid w:val="16DCFF81"/>
    <w:rsid w:val="183711D3"/>
    <w:rsid w:val="1920E832"/>
    <w:rsid w:val="1AD93D4E"/>
    <w:rsid w:val="1B7C10F2"/>
    <w:rsid w:val="1D2E36B0"/>
    <w:rsid w:val="1E6B507A"/>
    <w:rsid w:val="1EC7B430"/>
    <w:rsid w:val="1ED8111C"/>
    <w:rsid w:val="1EDBB031"/>
    <w:rsid w:val="20081CA1"/>
    <w:rsid w:val="218996D0"/>
    <w:rsid w:val="22230962"/>
    <w:rsid w:val="22317DAE"/>
    <w:rsid w:val="2470FE38"/>
    <w:rsid w:val="2576AE12"/>
    <w:rsid w:val="27790C53"/>
    <w:rsid w:val="27D13EE9"/>
    <w:rsid w:val="27E5889D"/>
    <w:rsid w:val="28B50562"/>
    <w:rsid w:val="28E307D9"/>
    <w:rsid w:val="2B383D18"/>
    <w:rsid w:val="2CC1ED04"/>
    <w:rsid w:val="2D325FF0"/>
    <w:rsid w:val="2EA0E758"/>
    <w:rsid w:val="3057C8D7"/>
    <w:rsid w:val="32A2318C"/>
    <w:rsid w:val="3458EF84"/>
    <w:rsid w:val="353DC3E6"/>
    <w:rsid w:val="382E7587"/>
    <w:rsid w:val="384673CC"/>
    <w:rsid w:val="38C24FD1"/>
    <w:rsid w:val="38F95862"/>
    <w:rsid w:val="3929B0C7"/>
    <w:rsid w:val="39655972"/>
    <w:rsid w:val="3CA31F3D"/>
    <w:rsid w:val="3CB3C8E9"/>
    <w:rsid w:val="3D058695"/>
    <w:rsid w:val="3FD81BC7"/>
    <w:rsid w:val="40F15C0B"/>
    <w:rsid w:val="424ED847"/>
    <w:rsid w:val="4308250F"/>
    <w:rsid w:val="43724CFB"/>
    <w:rsid w:val="444C8556"/>
    <w:rsid w:val="448CF3ED"/>
    <w:rsid w:val="44C49F27"/>
    <w:rsid w:val="47D68E12"/>
    <w:rsid w:val="49210B3F"/>
    <w:rsid w:val="49B600BD"/>
    <w:rsid w:val="49D88CAE"/>
    <w:rsid w:val="4C523960"/>
    <w:rsid w:val="4CC7EB88"/>
    <w:rsid w:val="4D6A3256"/>
    <w:rsid w:val="4E71DFFB"/>
    <w:rsid w:val="4F2FDB94"/>
    <w:rsid w:val="5065D7DE"/>
    <w:rsid w:val="50F6AD43"/>
    <w:rsid w:val="514B0DD2"/>
    <w:rsid w:val="515C38BD"/>
    <w:rsid w:val="526B54F4"/>
    <w:rsid w:val="53329979"/>
    <w:rsid w:val="568C4EE7"/>
    <w:rsid w:val="56F88B05"/>
    <w:rsid w:val="576AF61B"/>
    <w:rsid w:val="5A329429"/>
    <w:rsid w:val="5A4C8BF5"/>
    <w:rsid w:val="5D057857"/>
    <w:rsid w:val="5EB8BA21"/>
    <w:rsid w:val="5F1DB7FC"/>
    <w:rsid w:val="5F5A1F83"/>
    <w:rsid w:val="5F73F52C"/>
    <w:rsid w:val="61E6E5DB"/>
    <w:rsid w:val="62A1B615"/>
    <w:rsid w:val="654E4599"/>
    <w:rsid w:val="65569154"/>
    <w:rsid w:val="65F7F549"/>
    <w:rsid w:val="679835A5"/>
    <w:rsid w:val="68C9D2A8"/>
    <w:rsid w:val="69852DDB"/>
    <w:rsid w:val="6AB1EF97"/>
    <w:rsid w:val="6BAAE49F"/>
    <w:rsid w:val="6C876A99"/>
    <w:rsid w:val="6D19AC22"/>
    <w:rsid w:val="6D598BD4"/>
    <w:rsid w:val="6D757312"/>
    <w:rsid w:val="6D867D05"/>
    <w:rsid w:val="6E74DA24"/>
    <w:rsid w:val="6F2F6A4C"/>
    <w:rsid w:val="6FD7FE37"/>
    <w:rsid w:val="708C6C7F"/>
    <w:rsid w:val="70ED7B63"/>
    <w:rsid w:val="70FF7D98"/>
    <w:rsid w:val="71766EEB"/>
    <w:rsid w:val="72513E58"/>
    <w:rsid w:val="74496AE6"/>
    <w:rsid w:val="749DF426"/>
    <w:rsid w:val="7621AE1E"/>
    <w:rsid w:val="767BD104"/>
    <w:rsid w:val="77F47AE6"/>
    <w:rsid w:val="781E6DF7"/>
    <w:rsid w:val="789914CE"/>
    <w:rsid w:val="7A9DA11B"/>
    <w:rsid w:val="7BB09E6A"/>
    <w:rsid w:val="7D7CDA18"/>
    <w:rsid w:val="7DEDCC73"/>
    <w:rsid w:val="7E46A6BC"/>
    <w:rsid w:val="7E620F63"/>
    <w:rsid w:val="7EB32B83"/>
    <w:rsid w:val="7EC85F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11CBD"/>
  <w15:chartTrackingRefBased/>
  <w15:docId w15:val="{EC2EC1F9-D974-4046-81D5-2E20CB55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imes New Roman"/>
        <w:color w:val="000000"/>
        <w:kern w:val="2"/>
        <w:sz w:val="24"/>
        <w:szCs w:val="22"/>
        <w:lang w:val="sv-SE" w:eastAsia="en-US" w:bidi="ar-SA"/>
        <w14:ligatures w14:val="standardContextual"/>
        <w14:stylisticSets>
          <w14:styleSet w14:id="2"/>
        </w14:stylisticSe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4D"/>
    <w:pPr>
      <w:spacing w:after="160" w:line="259" w:lineRule="auto"/>
    </w:pPr>
    <w:rPr>
      <w:rFonts w:cstheme="minorBidi"/>
      <w:color w:val="auto"/>
      <w:sz w:val="22"/>
    </w:rPr>
  </w:style>
  <w:style w:type="paragraph" w:styleId="Rubrik1">
    <w:name w:val="heading 1"/>
    <w:basedOn w:val="Normal"/>
    <w:next w:val="Normal"/>
    <w:link w:val="Rubrik1Char"/>
    <w:uiPriority w:val="9"/>
    <w:qFormat/>
    <w:rsid w:val="00B912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B912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B9124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B9124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B9124D"/>
    <w:pPr>
      <w:keepNext/>
      <w:keepLines/>
      <w:spacing w:before="80" w:after="40"/>
      <w:outlineLvl w:val="4"/>
    </w:pPr>
    <w:rPr>
      <w:rFonts w:asciiTheme="minorHAnsi" w:eastAsiaTheme="majorEastAsia" w:hAnsiTheme="minorHAnsi" w:cstheme="majorBidi"/>
      <w:color w:val="365F91" w:themeColor="accent1" w:themeShade="BF"/>
    </w:rPr>
  </w:style>
  <w:style w:type="paragraph" w:styleId="Rubrik6">
    <w:name w:val="heading 6"/>
    <w:basedOn w:val="Normal"/>
    <w:next w:val="Normal"/>
    <w:link w:val="Rubrik6Char"/>
    <w:uiPriority w:val="9"/>
    <w:semiHidden/>
    <w:unhideWhenUsed/>
    <w:qFormat/>
    <w:rsid w:val="00B912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B9124D"/>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B9124D"/>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B9124D"/>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124D"/>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B9124D"/>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B9124D"/>
    <w:rPr>
      <w:rFonts w:asciiTheme="minorHAnsi" w:eastAsiaTheme="majorEastAsia" w:hAnsiTheme="min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B9124D"/>
    <w:rPr>
      <w:rFonts w:asciiTheme="minorHAnsi" w:eastAsiaTheme="majorEastAsia" w:hAnsiTheme="minorHAnsi" w:cstheme="majorBidi"/>
      <w:i/>
      <w:iCs/>
      <w:color w:val="365F91" w:themeColor="accent1" w:themeShade="BF"/>
    </w:rPr>
  </w:style>
  <w:style w:type="character" w:customStyle="1" w:styleId="Rubrik5Char">
    <w:name w:val="Rubrik 5 Char"/>
    <w:basedOn w:val="Standardstycketeckensnitt"/>
    <w:link w:val="Rubrik5"/>
    <w:uiPriority w:val="9"/>
    <w:semiHidden/>
    <w:rsid w:val="00B9124D"/>
    <w:rPr>
      <w:rFonts w:asciiTheme="minorHAnsi" w:eastAsiaTheme="majorEastAsia" w:hAnsiTheme="minorHAnsi" w:cstheme="majorBidi"/>
      <w:color w:val="365F91" w:themeColor="accent1" w:themeShade="BF"/>
    </w:rPr>
  </w:style>
  <w:style w:type="character" w:customStyle="1" w:styleId="Rubrik6Char">
    <w:name w:val="Rubrik 6 Char"/>
    <w:basedOn w:val="Standardstycketeckensnitt"/>
    <w:link w:val="Rubrik6"/>
    <w:uiPriority w:val="9"/>
    <w:semiHidden/>
    <w:rsid w:val="00B9124D"/>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B9124D"/>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B9124D"/>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B9124D"/>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B91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124D"/>
    <w:rPr>
      <w:rFonts w:asciiTheme="majorHAnsi" w:eastAsiaTheme="majorEastAsia" w:hAnsiTheme="majorHAnsi" w:cstheme="majorBidi"/>
      <w:color w:val="auto"/>
      <w:spacing w:val="-10"/>
      <w:kern w:val="28"/>
      <w:sz w:val="56"/>
      <w:szCs w:val="56"/>
    </w:rPr>
  </w:style>
  <w:style w:type="paragraph" w:styleId="Underrubrik">
    <w:name w:val="Subtitle"/>
    <w:basedOn w:val="Normal"/>
    <w:next w:val="Normal"/>
    <w:link w:val="UnderrubrikChar"/>
    <w:uiPriority w:val="11"/>
    <w:qFormat/>
    <w:rsid w:val="00B912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124D"/>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B9124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124D"/>
    <w:rPr>
      <w:i/>
      <w:iCs/>
      <w:color w:val="404040" w:themeColor="text1" w:themeTint="BF"/>
    </w:rPr>
  </w:style>
  <w:style w:type="paragraph" w:styleId="Liststycke">
    <w:name w:val="List Paragraph"/>
    <w:basedOn w:val="Normal"/>
    <w:uiPriority w:val="34"/>
    <w:qFormat/>
    <w:rsid w:val="00B9124D"/>
    <w:pPr>
      <w:ind w:left="720"/>
      <w:contextualSpacing/>
    </w:pPr>
  </w:style>
  <w:style w:type="character" w:styleId="Starkbetoning">
    <w:name w:val="Intense Emphasis"/>
    <w:basedOn w:val="Standardstycketeckensnitt"/>
    <w:uiPriority w:val="21"/>
    <w:qFormat/>
    <w:rsid w:val="00B9124D"/>
    <w:rPr>
      <w:i/>
      <w:iCs/>
      <w:color w:val="365F91" w:themeColor="accent1" w:themeShade="BF"/>
    </w:rPr>
  </w:style>
  <w:style w:type="paragraph" w:styleId="Starktcitat">
    <w:name w:val="Intense Quote"/>
    <w:basedOn w:val="Normal"/>
    <w:next w:val="Normal"/>
    <w:link w:val="StarktcitatChar"/>
    <w:uiPriority w:val="30"/>
    <w:qFormat/>
    <w:rsid w:val="00B912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B9124D"/>
    <w:rPr>
      <w:i/>
      <w:iCs/>
      <w:color w:val="365F91" w:themeColor="accent1" w:themeShade="BF"/>
    </w:rPr>
  </w:style>
  <w:style w:type="character" w:styleId="Starkreferens">
    <w:name w:val="Intense Reference"/>
    <w:basedOn w:val="Standardstycketeckensnitt"/>
    <w:uiPriority w:val="32"/>
    <w:qFormat/>
    <w:rsid w:val="00B9124D"/>
    <w:rPr>
      <w:b/>
      <w:bCs/>
      <w:smallCaps/>
      <w:color w:val="365F91" w:themeColor="accent1" w:themeShade="BF"/>
      <w:spacing w:val="5"/>
    </w:rPr>
  </w:style>
  <w:style w:type="character" w:styleId="Hyperlnk">
    <w:name w:val="Hyperlink"/>
    <w:basedOn w:val="Standardstycketeckensnitt"/>
    <w:uiPriority w:val="99"/>
    <w:unhideWhenUsed/>
    <w:rsid w:val="00B9124D"/>
    <w:rPr>
      <w:color w:val="0000FF" w:themeColor="hyperlink"/>
      <w:u w:val="single"/>
    </w:rPr>
  </w:style>
  <w:style w:type="table" w:styleId="Tabellrutnt">
    <w:name w:val="Table Grid"/>
    <w:basedOn w:val="Normaltabell"/>
    <w:uiPriority w:val="59"/>
    <w:rsid w:val="00B9124D"/>
    <w:pPr>
      <w:spacing w:after="0" w:line="240" w:lineRule="auto"/>
    </w:pPr>
    <w:rPr>
      <w:rFonts w:ascii="Georgia" w:eastAsiaTheme="minorEastAsia" w:hAnsi="Georgia" w:cstheme="minorBidi"/>
      <w:color w:val="auto"/>
      <w:kern w:val="0"/>
      <w:sz w:val="20"/>
      <w:szCs w:val="20"/>
      <w14:ligatures w14:val="none"/>
      <w14:stylisticSe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tycketeckensnitt"/>
    <w:rsid w:val="00B9124D"/>
    <w:rPr>
      <w:rFonts w:ascii="Segoe UI" w:hAnsi="Segoe UI" w:cs="Segoe UI" w:hint="default"/>
      <w:sz w:val="18"/>
      <w:szCs w:val="18"/>
    </w:rPr>
  </w:style>
  <w:style w:type="paragraph" w:styleId="Sidhuvud">
    <w:name w:val="header"/>
    <w:basedOn w:val="Normal"/>
    <w:link w:val="SidhuvudChar"/>
    <w:uiPriority w:val="99"/>
    <w:unhideWhenUsed/>
    <w:rsid w:val="00B912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124D"/>
    <w:rPr>
      <w:rFonts w:cstheme="minorBidi"/>
      <w:color w:val="auto"/>
      <w:sz w:val="22"/>
    </w:rPr>
  </w:style>
  <w:style w:type="paragraph" w:styleId="Sidfot">
    <w:name w:val="footer"/>
    <w:basedOn w:val="Normal"/>
    <w:link w:val="SidfotChar"/>
    <w:uiPriority w:val="99"/>
    <w:unhideWhenUsed/>
    <w:rsid w:val="00B912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124D"/>
    <w:rPr>
      <w:rFonts w:cstheme="minorBidi"/>
      <w:color w:val="auto"/>
      <w:sz w:val="22"/>
    </w:rPr>
  </w:style>
  <w:style w:type="character" w:styleId="Kommentarsreferens">
    <w:name w:val="annotation reference"/>
    <w:basedOn w:val="Standardstycketeckensnitt"/>
    <w:uiPriority w:val="99"/>
    <w:semiHidden/>
    <w:unhideWhenUsed/>
    <w:rsid w:val="000818CC"/>
    <w:rPr>
      <w:sz w:val="16"/>
      <w:szCs w:val="16"/>
    </w:rPr>
  </w:style>
  <w:style w:type="paragraph" w:styleId="Kommentarer">
    <w:name w:val="annotation text"/>
    <w:basedOn w:val="Normal"/>
    <w:link w:val="KommentarerChar"/>
    <w:uiPriority w:val="99"/>
    <w:unhideWhenUsed/>
    <w:rsid w:val="000818CC"/>
    <w:pPr>
      <w:spacing w:line="240" w:lineRule="auto"/>
    </w:pPr>
    <w:rPr>
      <w:sz w:val="20"/>
      <w:szCs w:val="20"/>
    </w:rPr>
  </w:style>
  <w:style w:type="character" w:customStyle="1" w:styleId="KommentarerChar">
    <w:name w:val="Kommentarer Char"/>
    <w:basedOn w:val="Standardstycketeckensnitt"/>
    <w:link w:val="Kommentarer"/>
    <w:uiPriority w:val="99"/>
    <w:rsid w:val="000818CC"/>
    <w:rPr>
      <w:rFonts w:cstheme="minorBidi"/>
      <w:color w:val="auto"/>
      <w:sz w:val="20"/>
      <w:szCs w:val="20"/>
    </w:rPr>
  </w:style>
  <w:style w:type="paragraph" w:styleId="Kommentarsmne">
    <w:name w:val="annotation subject"/>
    <w:basedOn w:val="Kommentarer"/>
    <w:next w:val="Kommentarer"/>
    <w:link w:val="KommentarsmneChar"/>
    <w:uiPriority w:val="99"/>
    <w:semiHidden/>
    <w:unhideWhenUsed/>
    <w:rsid w:val="000818CC"/>
    <w:rPr>
      <w:b/>
      <w:bCs/>
    </w:rPr>
  </w:style>
  <w:style w:type="character" w:customStyle="1" w:styleId="KommentarsmneChar">
    <w:name w:val="Kommentarsämne Char"/>
    <w:basedOn w:val="KommentarerChar"/>
    <w:link w:val="Kommentarsmne"/>
    <w:uiPriority w:val="99"/>
    <w:semiHidden/>
    <w:rsid w:val="000818CC"/>
    <w:rPr>
      <w:rFonts w:cstheme="minorBidi"/>
      <w:b/>
      <w:bCs/>
      <w:color w:val="auto"/>
      <w:sz w:val="20"/>
      <w:szCs w:val="20"/>
    </w:rPr>
  </w:style>
  <w:style w:type="character" w:styleId="AnvndHyperlnk">
    <w:name w:val="FollowedHyperlink"/>
    <w:basedOn w:val="Standardstycketeckensnitt"/>
    <w:uiPriority w:val="99"/>
    <w:semiHidden/>
    <w:unhideWhenUsed/>
    <w:rsid w:val="00603149"/>
    <w:rPr>
      <w:color w:val="800080" w:themeColor="followedHyperlink"/>
      <w:u w:val="single"/>
    </w:rPr>
  </w:style>
  <w:style w:type="character" w:styleId="Olstomnmnande">
    <w:name w:val="Unresolved Mention"/>
    <w:basedOn w:val="Standardstycketeckensnitt"/>
    <w:uiPriority w:val="99"/>
    <w:semiHidden/>
    <w:unhideWhenUsed/>
    <w:rsid w:val="00603149"/>
    <w:rPr>
      <w:color w:val="605E5C"/>
      <w:shd w:val="clear" w:color="auto" w:fill="E1DFDD"/>
    </w:rPr>
  </w:style>
  <w:style w:type="paragraph" w:styleId="Revision">
    <w:name w:val="Revision"/>
    <w:hidden/>
    <w:uiPriority w:val="99"/>
    <w:semiHidden/>
    <w:rsid w:val="00EF4569"/>
    <w:pPr>
      <w:spacing w:after="0" w:line="240" w:lineRule="auto"/>
    </w:pPr>
    <w:rPr>
      <w:rFonts w:cstheme="minorBidi"/>
      <w:color w:val="auto"/>
      <w:sz w:val="22"/>
    </w:rPr>
  </w:style>
  <w:style w:type="paragraph" w:customStyle="1" w:styleId="pf0">
    <w:name w:val="pf0"/>
    <w:basedOn w:val="Normal"/>
    <w:rsid w:val="0043783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9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pingtips.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tidoping.se/utbildning-fakta/dokument-och-medieark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ntidoping.se/regler/nationella-regl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tidoping.se/regler/nationella-reg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Kommentar xmlns="3ac4b176-3c80-4de3-944b-46d080a6b84a" xsi:nil="true"/>
    <_ip_UnifiedCompliancePolicyProperties xmlns="http://schemas.microsoft.com/sharepoint/v3" xsi:nil="true"/>
    <TaxCatchAll xmlns="b7052be4-626e-4a2b-8773-25c1145cd320" xsi:nil="true"/>
    <Mollykontroller2024 xmlns="3ac4b176-3c80-4de3-944b-46d080a6b84a" xsi:nil="true"/>
    <lcf76f155ced4ddcb4097134ff3c332f xmlns="3ac4b176-3c80-4de3-944b-46d080a6b8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BAD5A3B6FC8C245BB9B9F60BD2F4CE0" ma:contentTypeVersion="24" ma:contentTypeDescription="Skapa ett nytt dokument." ma:contentTypeScope="" ma:versionID="d416b3be195b99c47527ab879dda70fd">
  <xsd:schema xmlns:xsd="http://www.w3.org/2001/XMLSchema" xmlns:xs="http://www.w3.org/2001/XMLSchema" xmlns:p="http://schemas.microsoft.com/office/2006/metadata/properties" xmlns:ns1="http://schemas.microsoft.com/sharepoint/v3" xmlns:ns2="3ac4b176-3c80-4de3-944b-46d080a6b84a" xmlns:ns3="b7052be4-626e-4a2b-8773-25c1145cd320" targetNamespace="http://schemas.microsoft.com/office/2006/metadata/properties" ma:root="true" ma:fieldsID="1535e8069587ff040cebba8676c60059" ns1:_="" ns2:_="" ns3:_="">
    <xsd:import namespace="http://schemas.microsoft.com/sharepoint/v3"/>
    <xsd:import namespace="3ac4b176-3c80-4de3-944b-46d080a6b84a"/>
    <xsd:import namespace="b7052be4-626e-4a2b-8773-25c1145c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Kommentar" minOccurs="0"/>
                <xsd:element ref="ns2:MediaServiceObjectDetectorVersions" minOccurs="0"/>
                <xsd:element ref="ns2:Mollykontroller2024"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ör enhetlig efterlevnadsprincip" ma:hidden="true" ma:internalName="_ip_UnifiedCompliancePolicyProperties">
      <xsd:simpleType>
        <xsd:restriction base="dms:Note"/>
      </xsd:simpleType>
    </xsd:element>
    <xsd:element name="_ip_UnifiedCompliancePolicyUIAction" ma:index="21"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4b176-3c80-4de3-944b-46d080a6b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16976cd2-b505-4f72-8103-3a59d9c43925" ma:termSetId="09814cd3-568e-fe90-9814-8d621ff8fb84" ma:anchorId="fba54fb3-c3e1-fe81-a776-ca4b69148c4d" ma:open="true" ma:isKeyword="false">
      <xsd:complexType>
        <xsd:sequence>
          <xsd:element ref="pc:Terms" minOccurs="0" maxOccurs="1"/>
        </xsd:sequence>
      </xsd:complexType>
    </xsd:element>
    <xsd:element name="Kommentar" ma:index="26" nillable="true" ma:displayName="Kommentar" ma:format="Dropdown" ma:internalName="Kommentar">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ollykontroller2024" ma:index="28" nillable="true" ma:displayName="Molly kontroller 2024" ma:format="Dropdown" ma:internalName="Mollykontroller2024">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52be4-626e-4a2b-8773-25c1145cd32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368f8bbf-6303-4e47-aaeb-2d0ee74f9f95}" ma:internalName="TaxCatchAll" ma:showField="CatchAllData" ma:web="b7052be4-626e-4a2b-8773-25c1145c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F_DocumentData/>
</file>

<file path=customXml/itemProps1.xml><?xml version="1.0" encoding="utf-8"?>
<ds:datastoreItem xmlns:ds="http://schemas.openxmlformats.org/officeDocument/2006/customXml" ds:itemID="{8FFE1CAD-C00D-4B50-9520-5F6760100BE7}">
  <ds:schemaRefs>
    <ds:schemaRef ds:uri="http://schemas.microsoft.com/office/2006/metadata/properties"/>
    <ds:schemaRef ds:uri="http://schemas.microsoft.com/office/infopath/2007/PartnerControls"/>
    <ds:schemaRef ds:uri="http://schemas.microsoft.com/sharepoint/v3"/>
    <ds:schemaRef ds:uri="3ac4b176-3c80-4de3-944b-46d080a6b84a"/>
    <ds:schemaRef ds:uri="b7052be4-626e-4a2b-8773-25c1145cd320"/>
  </ds:schemaRefs>
</ds:datastoreItem>
</file>

<file path=customXml/itemProps2.xml><?xml version="1.0" encoding="utf-8"?>
<ds:datastoreItem xmlns:ds="http://schemas.openxmlformats.org/officeDocument/2006/customXml" ds:itemID="{732ED0B1-D1D2-E047-B890-CA465DE49546}">
  <ds:schemaRefs>
    <ds:schemaRef ds:uri="http://schemas.openxmlformats.org/officeDocument/2006/bibliography"/>
  </ds:schemaRefs>
</ds:datastoreItem>
</file>

<file path=customXml/itemProps3.xml><?xml version="1.0" encoding="utf-8"?>
<ds:datastoreItem xmlns:ds="http://schemas.openxmlformats.org/officeDocument/2006/customXml" ds:itemID="{AE18316E-1145-4498-8AAA-24E8D20D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4b176-3c80-4de3-944b-46d080a6b84a"/>
    <ds:schemaRef ds:uri="b7052be4-626e-4a2b-8773-25c1145c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5CBEE-51EF-4C5F-B873-FA323E57F71A}">
  <ds:schemaRefs>
    <ds:schemaRef ds:uri="http://schemas.microsoft.com/sharepoint/v3/contenttype/forms"/>
  </ds:schemaRefs>
</ds:datastoreItem>
</file>

<file path=customXml/itemProps5.xml><?xml version="1.0" encoding="utf-8"?>
<ds:datastoreItem xmlns:ds="http://schemas.openxmlformats.org/officeDocument/2006/customXml" ds:itemID="{7D303463-FE74-4930-852C-F4608882270F}">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43</TotalTime>
  <Pages>7</Pages>
  <Words>1146</Words>
  <Characters>6077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Lindblom</dc:creator>
  <cp:keywords/>
  <dc:description/>
  <cp:lastModifiedBy>Peder Mathiasson</cp:lastModifiedBy>
  <cp:revision>34</cp:revision>
  <dcterms:created xsi:type="dcterms:W3CDTF">2025-09-05T11:48:00Z</dcterms:created>
  <dcterms:modified xsi:type="dcterms:W3CDTF">2025-09-05T12:43:00Z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3af9d867-5209-455c-a8aa-d350ece4e6a7_Enabled">
    <vt:lpwstr>true</vt:lpwstr>
  </property>
  <property fmtid="{D5CDD505-2E9C-101B-9397-08002B2CF9AE}" pid="4" name="MSIP_Label_3af9d867-5209-455c-a8aa-d350ece4e6a7_SetDate">
    <vt:lpwstr>2025-08-31T20:48:41Z</vt:lpwstr>
  </property>
  <property fmtid="{D5CDD505-2E9C-101B-9397-08002B2CF9AE}" pid="5" name="MSIP_Label_3af9d867-5209-455c-a8aa-d350ece4e6a7_Method">
    <vt:lpwstr>Privileged</vt:lpwstr>
  </property>
  <property fmtid="{D5CDD505-2E9C-101B-9397-08002B2CF9AE}" pid="6" name="MSIP_Label_3af9d867-5209-455c-a8aa-d350ece4e6a7_Name">
    <vt:lpwstr>No NCC label #NL</vt:lpwstr>
  </property>
  <property fmtid="{D5CDD505-2E9C-101B-9397-08002B2CF9AE}" pid="7" name="MSIP_Label_3af9d867-5209-455c-a8aa-d350ece4e6a7_SiteId">
    <vt:lpwstr>d04499d5-2857-4e28-9177-6e949859db83</vt:lpwstr>
  </property>
  <property fmtid="{D5CDD505-2E9C-101B-9397-08002B2CF9AE}" pid="8" name="MSIP_Label_3af9d867-5209-455c-a8aa-d350ece4e6a7_ActionId">
    <vt:lpwstr>4a327956-a17f-4604-913e-2fd99b3b108e</vt:lpwstr>
  </property>
  <property fmtid="{D5CDD505-2E9C-101B-9397-08002B2CF9AE}" pid="9" name="MSIP_Label_3af9d867-5209-455c-a8aa-d350ece4e6a7_ContentBits">
    <vt:lpwstr>0</vt:lpwstr>
  </property>
  <property fmtid="{D5CDD505-2E9C-101B-9397-08002B2CF9AE}" pid="10" name="MSIP_Label_3af9d867-5209-455c-a8aa-d350ece4e6a7_Tag">
    <vt:lpwstr>10, 0, 1, 1</vt:lpwstr>
  </property>
</Properties>
</file>